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2EEC" w14:textId="77777777" w:rsidR="003A51AC" w:rsidRPr="00292D70" w:rsidRDefault="00A71DFD" w:rsidP="003A51AC">
      <w:pPr>
        <w:spacing w:after="0" w:line="240" w:lineRule="auto"/>
        <w:ind w:firstLine="0"/>
        <w:jc w:val="center"/>
        <w:rPr>
          <w:rFonts w:eastAsia="Calibri"/>
          <w:sz w:val="24"/>
          <w:szCs w:val="24"/>
          <w:lang w:eastAsia="ru-RU"/>
        </w:rPr>
      </w:pPr>
      <w:bookmarkStart w:id="0" w:name="Par30"/>
      <w:bookmarkEnd w:id="0"/>
      <w:r w:rsidRPr="00292D70">
        <w:rPr>
          <w:rFonts w:eastAsia="Calibri"/>
          <w:sz w:val="24"/>
          <w:szCs w:val="24"/>
          <w:lang w:eastAsia="ru-RU"/>
        </w:rPr>
        <w:t xml:space="preserve">ДОГОВОР </w:t>
      </w:r>
    </w:p>
    <w:p w14:paraId="1FED2F9E" w14:textId="29D2D7C9" w:rsidR="00A71DFD" w:rsidRPr="00292D70" w:rsidRDefault="00A71DFD" w:rsidP="003A51AC">
      <w:pPr>
        <w:spacing w:after="0" w:line="240" w:lineRule="auto"/>
        <w:ind w:firstLine="0"/>
        <w:jc w:val="center"/>
        <w:rPr>
          <w:rFonts w:eastAsia="Calibri"/>
          <w:sz w:val="24"/>
          <w:szCs w:val="24"/>
          <w:lang w:eastAsia="ru-RU"/>
        </w:rPr>
      </w:pPr>
      <w:r w:rsidRPr="00292D70">
        <w:rPr>
          <w:rFonts w:eastAsia="Calibri"/>
          <w:sz w:val="24"/>
          <w:szCs w:val="24"/>
          <w:lang w:eastAsia="ru-RU"/>
        </w:rPr>
        <w:t>НА ОКАЗАНИЕ ПЛАТНЫХ ОБРАЗОВАТЕЛЬНЫХ УСЛУГ (ПОУ)</w:t>
      </w:r>
      <w:r w:rsidR="002E654E">
        <w:rPr>
          <w:rFonts w:eastAsia="Calibri"/>
          <w:sz w:val="24"/>
          <w:szCs w:val="24"/>
          <w:lang w:eastAsia="ru-RU"/>
        </w:rPr>
        <w:t xml:space="preserve"> № </w:t>
      </w:r>
    </w:p>
    <w:p w14:paraId="69488C00" w14:textId="77777777" w:rsidR="00A71DFD" w:rsidRPr="00292D70" w:rsidRDefault="00A71DFD" w:rsidP="00A71DFD">
      <w:pPr>
        <w:spacing w:after="0" w:line="240" w:lineRule="auto"/>
        <w:ind w:firstLine="0"/>
        <w:jc w:val="left"/>
        <w:rPr>
          <w:rFonts w:eastAsia="Calibri"/>
          <w:sz w:val="24"/>
          <w:szCs w:val="24"/>
          <w:lang w:eastAsia="ru-RU"/>
        </w:rPr>
      </w:pPr>
    </w:p>
    <w:tbl>
      <w:tblPr>
        <w:tblW w:w="0" w:type="auto"/>
        <w:tblBorders>
          <w:left w:val="single" w:sz="4" w:space="0" w:color="auto"/>
          <w:bottom w:val="single" w:sz="4" w:space="0" w:color="auto"/>
        </w:tblBorders>
        <w:tblLayout w:type="fixed"/>
        <w:tblLook w:val="04A0" w:firstRow="1" w:lastRow="0" w:firstColumn="1" w:lastColumn="0" w:noHBand="0" w:noVBand="1"/>
      </w:tblPr>
      <w:tblGrid>
        <w:gridCol w:w="1806"/>
        <w:gridCol w:w="5106"/>
        <w:gridCol w:w="284"/>
        <w:gridCol w:w="567"/>
        <w:gridCol w:w="365"/>
        <w:gridCol w:w="1126"/>
        <w:gridCol w:w="496"/>
        <w:gridCol w:w="556"/>
        <w:gridCol w:w="376"/>
      </w:tblGrid>
      <w:tr w:rsidR="00A71DFD" w:rsidRPr="00292D70" w14:paraId="0CEE65B1" w14:textId="77777777" w:rsidTr="00F576FC">
        <w:tc>
          <w:tcPr>
            <w:tcW w:w="1806" w:type="dxa"/>
            <w:tcBorders>
              <w:left w:val="nil"/>
              <w:bottom w:val="nil"/>
            </w:tcBorders>
            <w:shd w:val="clear" w:color="auto" w:fill="auto"/>
          </w:tcPr>
          <w:p w14:paraId="1F2FC068" w14:textId="77777777" w:rsidR="00A71DFD" w:rsidRPr="00292D70" w:rsidRDefault="00A71DFD" w:rsidP="00F576FC">
            <w:pPr>
              <w:spacing w:after="0" w:line="240" w:lineRule="auto"/>
              <w:ind w:firstLine="0"/>
              <w:jc w:val="left"/>
              <w:rPr>
                <w:rFonts w:eastAsia="Calibri"/>
                <w:sz w:val="24"/>
                <w:szCs w:val="24"/>
                <w:lang w:eastAsia="ru-RU"/>
              </w:rPr>
            </w:pPr>
            <w:r w:rsidRPr="00292D70">
              <w:rPr>
                <w:rFonts w:eastAsia="Calibri"/>
                <w:sz w:val="24"/>
                <w:szCs w:val="24"/>
                <w:lang w:eastAsia="ru-RU"/>
              </w:rPr>
              <w:t>г. Новосибирск</w:t>
            </w:r>
          </w:p>
        </w:tc>
        <w:tc>
          <w:tcPr>
            <w:tcW w:w="5106" w:type="dxa"/>
            <w:tcBorders>
              <w:bottom w:val="nil"/>
            </w:tcBorders>
            <w:shd w:val="clear" w:color="auto" w:fill="auto"/>
          </w:tcPr>
          <w:p w14:paraId="05F5188C" w14:textId="77777777" w:rsidR="00A71DFD" w:rsidRPr="00292D70" w:rsidRDefault="00A71DFD" w:rsidP="00F576FC">
            <w:pPr>
              <w:spacing w:after="0" w:line="240" w:lineRule="auto"/>
              <w:ind w:firstLine="0"/>
              <w:jc w:val="left"/>
              <w:rPr>
                <w:rFonts w:eastAsia="Calibri"/>
                <w:sz w:val="24"/>
                <w:szCs w:val="24"/>
                <w:lang w:eastAsia="ru-RU"/>
              </w:rPr>
            </w:pPr>
          </w:p>
        </w:tc>
        <w:tc>
          <w:tcPr>
            <w:tcW w:w="284" w:type="dxa"/>
            <w:tcBorders>
              <w:bottom w:val="nil"/>
            </w:tcBorders>
            <w:shd w:val="clear" w:color="auto" w:fill="auto"/>
          </w:tcPr>
          <w:p w14:paraId="26BB6045" w14:textId="77777777" w:rsidR="00A71DFD" w:rsidRPr="00292D70" w:rsidRDefault="00A71DFD" w:rsidP="00F576FC">
            <w:pPr>
              <w:spacing w:after="0" w:line="240" w:lineRule="auto"/>
              <w:ind w:firstLine="0"/>
              <w:jc w:val="left"/>
              <w:rPr>
                <w:rFonts w:eastAsia="Calibri"/>
                <w:sz w:val="24"/>
                <w:szCs w:val="24"/>
                <w:lang w:eastAsia="ru-RU"/>
              </w:rPr>
            </w:pPr>
            <w:r w:rsidRPr="00292D70">
              <w:rPr>
                <w:rFonts w:eastAsia="Calibri"/>
                <w:sz w:val="24"/>
                <w:szCs w:val="24"/>
                <w:lang w:eastAsia="ru-RU"/>
              </w:rPr>
              <w:t>«</w:t>
            </w:r>
          </w:p>
        </w:tc>
        <w:tc>
          <w:tcPr>
            <w:tcW w:w="567" w:type="dxa"/>
            <w:shd w:val="clear" w:color="auto" w:fill="auto"/>
          </w:tcPr>
          <w:p w14:paraId="7D68ED63" w14:textId="7F3D6FF3" w:rsidR="00A71DFD" w:rsidRPr="00292D70" w:rsidRDefault="00A71DFD" w:rsidP="00F576FC">
            <w:pPr>
              <w:spacing w:after="0" w:line="240" w:lineRule="auto"/>
              <w:ind w:firstLine="0"/>
              <w:jc w:val="left"/>
              <w:rPr>
                <w:rFonts w:eastAsia="Calibri"/>
                <w:sz w:val="24"/>
                <w:szCs w:val="24"/>
                <w:lang w:eastAsia="ru-RU"/>
              </w:rPr>
            </w:pPr>
          </w:p>
        </w:tc>
        <w:tc>
          <w:tcPr>
            <w:tcW w:w="365" w:type="dxa"/>
            <w:tcBorders>
              <w:bottom w:val="nil"/>
            </w:tcBorders>
            <w:shd w:val="clear" w:color="auto" w:fill="auto"/>
          </w:tcPr>
          <w:p w14:paraId="3D67E341" w14:textId="77777777" w:rsidR="00A71DFD" w:rsidRPr="00292D70" w:rsidRDefault="00A71DFD" w:rsidP="00F576FC">
            <w:pPr>
              <w:spacing w:after="0" w:line="240" w:lineRule="auto"/>
              <w:ind w:firstLine="0"/>
              <w:jc w:val="left"/>
              <w:rPr>
                <w:rFonts w:eastAsia="Calibri"/>
                <w:sz w:val="24"/>
                <w:szCs w:val="24"/>
                <w:lang w:eastAsia="ru-RU"/>
              </w:rPr>
            </w:pPr>
            <w:r w:rsidRPr="00292D70">
              <w:rPr>
                <w:rFonts w:eastAsia="Calibri"/>
                <w:sz w:val="24"/>
                <w:szCs w:val="24"/>
                <w:lang w:eastAsia="ru-RU"/>
              </w:rPr>
              <w:t>»</w:t>
            </w:r>
          </w:p>
        </w:tc>
        <w:tc>
          <w:tcPr>
            <w:tcW w:w="1126" w:type="dxa"/>
            <w:shd w:val="clear" w:color="auto" w:fill="auto"/>
          </w:tcPr>
          <w:p w14:paraId="55860ADB" w14:textId="439D2912" w:rsidR="00A71DFD" w:rsidRPr="00292D70" w:rsidRDefault="00A71DFD" w:rsidP="00F576FC">
            <w:pPr>
              <w:spacing w:after="0" w:line="240" w:lineRule="auto"/>
              <w:ind w:firstLine="0"/>
              <w:jc w:val="left"/>
              <w:rPr>
                <w:rFonts w:eastAsia="Calibri"/>
                <w:sz w:val="24"/>
                <w:szCs w:val="24"/>
                <w:lang w:eastAsia="ru-RU"/>
              </w:rPr>
            </w:pPr>
          </w:p>
        </w:tc>
        <w:tc>
          <w:tcPr>
            <w:tcW w:w="496" w:type="dxa"/>
            <w:tcBorders>
              <w:bottom w:val="nil"/>
            </w:tcBorders>
            <w:shd w:val="clear" w:color="auto" w:fill="auto"/>
          </w:tcPr>
          <w:p w14:paraId="125B5006" w14:textId="77777777" w:rsidR="00A71DFD" w:rsidRPr="00292D70" w:rsidRDefault="00A71DFD" w:rsidP="00F576FC">
            <w:pPr>
              <w:spacing w:after="0" w:line="240" w:lineRule="auto"/>
              <w:ind w:firstLine="0"/>
              <w:jc w:val="right"/>
              <w:rPr>
                <w:rFonts w:eastAsia="Calibri"/>
                <w:sz w:val="24"/>
                <w:szCs w:val="24"/>
                <w:lang w:eastAsia="ru-RU"/>
              </w:rPr>
            </w:pPr>
            <w:r w:rsidRPr="00292D70">
              <w:rPr>
                <w:rFonts w:eastAsia="Calibri"/>
                <w:sz w:val="24"/>
                <w:szCs w:val="24"/>
                <w:lang w:eastAsia="ru-RU"/>
              </w:rPr>
              <w:t>20</w:t>
            </w:r>
          </w:p>
        </w:tc>
        <w:tc>
          <w:tcPr>
            <w:tcW w:w="556" w:type="dxa"/>
            <w:shd w:val="clear" w:color="auto" w:fill="auto"/>
          </w:tcPr>
          <w:p w14:paraId="5419AF33" w14:textId="566B3379" w:rsidR="00A71DFD" w:rsidRPr="00292D70" w:rsidRDefault="00A71DFD" w:rsidP="00F576FC">
            <w:pPr>
              <w:spacing w:after="0" w:line="240" w:lineRule="auto"/>
              <w:ind w:firstLine="0"/>
              <w:jc w:val="left"/>
              <w:rPr>
                <w:rFonts w:eastAsia="Calibri"/>
                <w:sz w:val="24"/>
                <w:szCs w:val="24"/>
                <w:lang w:eastAsia="ru-RU"/>
              </w:rPr>
            </w:pPr>
          </w:p>
        </w:tc>
        <w:tc>
          <w:tcPr>
            <w:tcW w:w="376" w:type="dxa"/>
            <w:tcBorders>
              <w:bottom w:val="nil"/>
            </w:tcBorders>
            <w:shd w:val="clear" w:color="auto" w:fill="auto"/>
          </w:tcPr>
          <w:p w14:paraId="78631A21" w14:textId="77777777" w:rsidR="00A71DFD" w:rsidRPr="00292D70" w:rsidRDefault="00A71DFD" w:rsidP="00F576FC">
            <w:pPr>
              <w:spacing w:after="0" w:line="240" w:lineRule="auto"/>
              <w:ind w:firstLine="0"/>
              <w:jc w:val="left"/>
              <w:rPr>
                <w:rFonts w:eastAsia="Calibri"/>
                <w:sz w:val="24"/>
                <w:szCs w:val="24"/>
                <w:lang w:eastAsia="ru-RU"/>
              </w:rPr>
            </w:pPr>
            <w:r w:rsidRPr="00292D70">
              <w:rPr>
                <w:rFonts w:eastAsia="Calibri"/>
                <w:sz w:val="24"/>
                <w:szCs w:val="24"/>
                <w:lang w:eastAsia="ru-RU"/>
              </w:rPr>
              <w:t>г.</w:t>
            </w:r>
          </w:p>
        </w:tc>
      </w:tr>
    </w:tbl>
    <w:p w14:paraId="30BFFAF6" w14:textId="77777777" w:rsidR="00A71DFD" w:rsidRPr="00292D70" w:rsidRDefault="00A71DFD" w:rsidP="00A71DFD">
      <w:pPr>
        <w:widowControl w:val="0"/>
        <w:autoSpaceDE w:val="0"/>
        <w:autoSpaceDN w:val="0"/>
        <w:adjustRightInd w:val="0"/>
        <w:spacing w:after="0" w:line="240" w:lineRule="auto"/>
        <w:ind w:firstLine="0"/>
        <w:jc w:val="left"/>
        <w:rPr>
          <w:rFonts w:eastAsia="Calibri"/>
          <w:sz w:val="24"/>
          <w:szCs w:val="24"/>
          <w:lang w:eastAsia="ru-RU"/>
        </w:rPr>
      </w:pPr>
    </w:p>
    <w:p w14:paraId="500B8A08" w14:textId="08DB2AD4" w:rsidR="00A71DFD" w:rsidRPr="00292D70" w:rsidRDefault="00A71DFD" w:rsidP="00A71DFD">
      <w:pPr>
        <w:widowControl w:val="0"/>
        <w:autoSpaceDE w:val="0"/>
        <w:autoSpaceDN w:val="0"/>
        <w:adjustRightInd w:val="0"/>
        <w:spacing w:after="0" w:line="240" w:lineRule="auto"/>
        <w:ind w:firstLine="708"/>
        <w:rPr>
          <w:rFonts w:eastAsia="Calibri"/>
          <w:sz w:val="24"/>
          <w:szCs w:val="24"/>
          <w:lang w:eastAsia="ru-RU"/>
        </w:rPr>
      </w:pPr>
      <w:r w:rsidRPr="00292D70">
        <w:rPr>
          <w:rFonts w:eastAsia="Calibri"/>
          <w:sz w:val="24"/>
          <w:szCs w:val="24"/>
          <w:lang w:eastAsia="ru-RU"/>
        </w:rPr>
        <w:t xml:space="preserve">муниципальное бюджетное учреждение дополнительного образования города Новосибирска </w:t>
      </w:r>
      <w:r w:rsidR="007D6563" w:rsidRPr="00292D70">
        <w:rPr>
          <w:bCs/>
          <w:sz w:val="24"/>
          <w:szCs w:val="24"/>
        </w:rPr>
        <w:t>«Детская музыкальная школа № 8»</w:t>
      </w:r>
      <w:r w:rsidR="007D6563" w:rsidRPr="00292D70">
        <w:rPr>
          <w:rFonts w:eastAsia="Calibri"/>
          <w:color w:val="FF0000"/>
          <w:sz w:val="24"/>
          <w:szCs w:val="24"/>
          <w:lang w:eastAsia="ru-RU"/>
        </w:rPr>
        <w:t>,</w:t>
      </w:r>
      <w:r w:rsidRPr="00292D70">
        <w:rPr>
          <w:rFonts w:eastAsia="Calibri"/>
          <w:sz w:val="24"/>
          <w:szCs w:val="24"/>
          <w:lang w:eastAsia="ru-RU"/>
        </w:rPr>
        <w:t xml:space="preserve"> осуществляющее образовательную деятельность на основании лицензии </w:t>
      </w:r>
      <w:r w:rsidR="004D68CA" w:rsidRPr="00292D70">
        <w:rPr>
          <w:rFonts w:eastAsia="Calibri"/>
          <w:color w:val="000000" w:themeColor="text1"/>
          <w:sz w:val="24"/>
          <w:szCs w:val="24"/>
          <w:lang w:eastAsia="ru-RU"/>
        </w:rPr>
        <w:t xml:space="preserve">от </w:t>
      </w:r>
      <w:r w:rsidR="003A51AC" w:rsidRPr="00292D70">
        <w:rPr>
          <w:rFonts w:eastAsia="Calibri"/>
          <w:color w:val="000000" w:themeColor="text1"/>
          <w:sz w:val="24"/>
          <w:szCs w:val="24"/>
          <w:lang w:eastAsia="ru-RU"/>
        </w:rPr>
        <w:t>12 апреля 2016</w:t>
      </w:r>
      <w:r w:rsidR="004D68CA" w:rsidRPr="00292D70">
        <w:rPr>
          <w:rFonts w:eastAsia="Calibri"/>
          <w:color w:val="000000" w:themeColor="text1"/>
          <w:sz w:val="24"/>
          <w:szCs w:val="24"/>
          <w:lang w:eastAsia="ru-RU"/>
        </w:rPr>
        <w:t xml:space="preserve"> № </w:t>
      </w:r>
      <w:r w:rsidR="003A51AC" w:rsidRPr="00292D70">
        <w:rPr>
          <w:rFonts w:eastAsia="Calibri"/>
          <w:color w:val="000000" w:themeColor="text1"/>
          <w:sz w:val="24"/>
          <w:szCs w:val="24"/>
          <w:lang w:eastAsia="ru-RU"/>
        </w:rPr>
        <w:t>9661</w:t>
      </w:r>
      <w:r w:rsidRPr="00292D70">
        <w:rPr>
          <w:rFonts w:eastAsia="Calibri"/>
          <w:color w:val="000000" w:themeColor="text1"/>
          <w:sz w:val="24"/>
          <w:szCs w:val="24"/>
          <w:lang w:eastAsia="ru-RU"/>
        </w:rPr>
        <w:t xml:space="preserve">, выданной Министерством образования, науки и инновационной политики Новосибирской области, срок действия - бессрочный, именуемое в дальнейшем «Исполнитель», </w:t>
      </w:r>
      <w:r w:rsidR="004D68CA" w:rsidRPr="00292D70">
        <w:rPr>
          <w:rFonts w:eastAsia="Calibri"/>
          <w:color w:val="000000" w:themeColor="text1"/>
          <w:sz w:val="24"/>
          <w:szCs w:val="24"/>
          <w:lang w:eastAsia="ru-RU"/>
        </w:rPr>
        <w:t xml:space="preserve">в лице директора </w:t>
      </w:r>
      <w:r w:rsidR="007D6563" w:rsidRPr="00292D70">
        <w:rPr>
          <w:rFonts w:eastAsia="Calibri"/>
          <w:color w:val="000000" w:themeColor="text1"/>
          <w:sz w:val="24"/>
          <w:szCs w:val="24"/>
          <w:lang w:eastAsia="ru-RU"/>
        </w:rPr>
        <w:t>Комаровой Татьяны Валентиновны,</w:t>
      </w:r>
      <w:r w:rsidRPr="00292D70">
        <w:rPr>
          <w:color w:val="000000" w:themeColor="text1"/>
          <w:sz w:val="24"/>
          <w:szCs w:val="24"/>
        </w:rPr>
        <w:t xml:space="preserve"> </w:t>
      </w:r>
      <w:r w:rsidRPr="00292D70">
        <w:rPr>
          <w:rFonts w:eastAsia="Calibri"/>
          <w:color w:val="000000" w:themeColor="text1"/>
          <w:sz w:val="24"/>
          <w:szCs w:val="24"/>
          <w:lang w:eastAsia="ru-RU"/>
        </w:rPr>
        <w:t>действующе</w:t>
      </w:r>
      <w:r w:rsidR="007D6563" w:rsidRPr="00292D70">
        <w:rPr>
          <w:rFonts w:eastAsia="Calibri"/>
          <w:color w:val="000000" w:themeColor="text1"/>
          <w:sz w:val="24"/>
          <w:szCs w:val="24"/>
          <w:lang w:eastAsia="ru-RU"/>
        </w:rPr>
        <w:t>й</w:t>
      </w:r>
      <w:r w:rsidRPr="00292D70">
        <w:rPr>
          <w:rFonts w:eastAsia="Calibri"/>
          <w:color w:val="000000" w:themeColor="text1"/>
          <w:sz w:val="24"/>
          <w:szCs w:val="24"/>
          <w:lang w:eastAsia="ru-RU"/>
        </w:rPr>
        <w:t xml:space="preserve"> </w:t>
      </w:r>
      <w:r w:rsidR="004D68CA" w:rsidRPr="00292D70">
        <w:rPr>
          <w:rFonts w:eastAsia="Calibri"/>
          <w:color w:val="000000" w:themeColor="text1"/>
          <w:sz w:val="24"/>
          <w:szCs w:val="24"/>
          <w:lang w:eastAsia="ru-RU"/>
        </w:rPr>
        <w:t xml:space="preserve">на </w:t>
      </w:r>
      <w:r w:rsidRPr="00292D70">
        <w:rPr>
          <w:rFonts w:eastAsia="Calibri"/>
          <w:color w:val="000000" w:themeColor="text1"/>
          <w:sz w:val="24"/>
          <w:szCs w:val="24"/>
          <w:lang w:eastAsia="ru-RU"/>
        </w:rPr>
        <w:t>основании Устава</w:t>
      </w:r>
      <w:r w:rsidR="007D6563" w:rsidRPr="00292D70">
        <w:rPr>
          <w:rFonts w:eastAsia="Calibri"/>
          <w:color w:val="000000" w:themeColor="text1"/>
          <w:sz w:val="24"/>
          <w:szCs w:val="24"/>
          <w:lang w:eastAsia="ru-RU"/>
        </w:rPr>
        <w:t>,</w:t>
      </w:r>
      <w:r w:rsidR="003F0D1E" w:rsidRPr="00292D70">
        <w:rPr>
          <w:rFonts w:eastAsia="Calibri"/>
          <w:color w:val="000000" w:themeColor="text1"/>
          <w:sz w:val="24"/>
          <w:szCs w:val="24"/>
          <w:lang w:eastAsia="ru-RU"/>
        </w:rPr>
        <w:t xml:space="preserve"> </w:t>
      </w:r>
    </w:p>
    <w:tbl>
      <w:tblPr>
        <w:tblW w:w="0" w:type="auto"/>
        <w:tblBorders>
          <w:bottom w:val="single" w:sz="4" w:space="0" w:color="auto"/>
        </w:tblBorders>
        <w:tblLook w:val="04A0" w:firstRow="1" w:lastRow="0" w:firstColumn="1" w:lastColumn="0" w:noHBand="0" w:noVBand="1"/>
      </w:tblPr>
      <w:tblGrid>
        <w:gridCol w:w="345"/>
        <w:gridCol w:w="9845"/>
        <w:gridCol w:w="276"/>
      </w:tblGrid>
      <w:tr w:rsidR="00A71DFD" w:rsidRPr="00292D70" w14:paraId="1FFCE707" w14:textId="77777777" w:rsidTr="00F576FC">
        <w:tc>
          <w:tcPr>
            <w:tcW w:w="345" w:type="dxa"/>
            <w:shd w:val="clear" w:color="auto" w:fill="auto"/>
          </w:tcPr>
          <w:p w14:paraId="65BB2680" w14:textId="77777777" w:rsidR="00A71DFD" w:rsidRPr="00292D70" w:rsidRDefault="00A71DFD" w:rsidP="00F576FC">
            <w:pPr>
              <w:widowControl w:val="0"/>
              <w:autoSpaceDE w:val="0"/>
              <w:autoSpaceDN w:val="0"/>
              <w:adjustRightInd w:val="0"/>
              <w:spacing w:after="0" w:line="240" w:lineRule="auto"/>
              <w:ind w:firstLine="0"/>
              <w:jc w:val="left"/>
              <w:rPr>
                <w:rFonts w:eastAsia="Calibri"/>
                <w:sz w:val="24"/>
                <w:szCs w:val="24"/>
                <w:lang w:eastAsia="ru-RU"/>
              </w:rPr>
            </w:pPr>
            <w:r w:rsidRPr="00292D70">
              <w:rPr>
                <w:rFonts w:eastAsia="Calibri"/>
                <w:sz w:val="24"/>
                <w:szCs w:val="24"/>
                <w:lang w:eastAsia="ru-RU"/>
              </w:rPr>
              <w:t>и</w:t>
            </w:r>
          </w:p>
        </w:tc>
        <w:tc>
          <w:tcPr>
            <w:tcW w:w="10061" w:type="dxa"/>
            <w:shd w:val="clear" w:color="auto" w:fill="auto"/>
          </w:tcPr>
          <w:p w14:paraId="57C0F549" w14:textId="72FCCA5D" w:rsidR="00A71DFD" w:rsidRPr="00292D70" w:rsidRDefault="00A71DFD" w:rsidP="00F576FC">
            <w:pPr>
              <w:widowControl w:val="0"/>
              <w:autoSpaceDE w:val="0"/>
              <w:autoSpaceDN w:val="0"/>
              <w:adjustRightInd w:val="0"/>
              <w:spacing w:after="0" w:line="240" w:lineRule="auto"/>
              <w:ind w:firstLine="0"/>
              <w:jc w:val="center"/>
              <w:rPr>
                <w:rFonts w:eastAsia="Calibri"/>
                <w:b/>
                <w:bCs/>
                <w:i/>
                <w:iCs/>
                <w:sz w:val="24"/>
                <w:szCs w:val="24"/>
                <w:lang w:eastAsia="ru-RU"/>
              </w:rPr>
            </w:pPr>
          </w:p>
        </w:tc>
        <w:tc>
          <w:tcPr>
            <w:tcW w:w="276" w:type="dxa"/>
            <w:shd w:val="clear" w:color="auto" w:fill="auto"/>
          </w:tcPr>
          <w:p w14:paraId="208EC3DE" w14:textId="77777777" w:rsidR="00A71DFD" w:rsidRPr="00292D70" w:rsidRDefault="00A71DFD" w:rsidP="00F576FC">
            <w:pPr>
              <w:widowControl w:val="0"/>
              <w:autoSpaceDE w:val="0"/>
              <w:autoSpaceDN w:val="0"/>
              <w:adjustRightInd w:val="0"/>
              <w:spacing w:after="0" w:line="240" w:lineRule="auto"/>
              <w:ind w:firstLine="0"/>
              <w:jc w:val="left"/>
              <w:rPr>
                <w:rFonts w:eastAsia="Calibri"/>
                <w:sz w:val="24"/>
                <w:szCs w:val="24"/>
                <w:lang w:eastAsia="ru-RU"/>
              </w:rPr>
            </w:pPr>
            <w:r w:rsidRPr="00292D70">
              <w:rPr>
                <w:rFonts w:eastAsia="Calibri"/>
                <w:sz w:val="24"/>
                <w:szCs w:val="24"/>
                <w:lang w:eastAsia="ru-RU"/>
              </w:rPr>
              <w:t>,</w:t>
            </w:r>
          </w:p>
        </w:tc>
      </w:tr>
    </w:tbl>
    <w:p w14:paraId="4437C70B" w14:textId="77777777" w:rsidR="00A71DFD" w:rsidRPr="00292D70" w:rsidRDefault="00A71DFD" w:rsidP="00A71DFD">
      <w:pPr>
        <w:widowControl w:val="0"/>
        <w:autoSpaceDE w:val="0"/>
        <w:autoSpaceDN w:val="0"/>
        <w:adjustRightInd w:val="0"/>
        <w:spacing w:after="0" w:line="240" w:lineRule="auto"/>
        <w:ind w:firstLine="0"/>
        <w:jc w:val="center"/>
        <w:rPr>
          <w:rFonts w:eastAsia="Calibri"/>
          <w:sz w:val="24"/>
          <w:szCs w:val="24"/>
          <w:lang w:eastAsia="ru-RU"/>
        </w:rPr>
      </w:pPr>
      <w:r w:rsidRPr="00292D70">
        <w:rPr>
          <w:rFonts w:eastAsia="Calibri"/>
          <w:sz w:val="24"/>
          <w:szCs w:val="24"/>
          <w:lang w:eastAsia="ru-RU"/>
        </w:rPr>
        <w:t xml:space="preserve"> (фамилия, имя, отчество родителя, или законного представителя)</w:t>
      </w:r>
    </w:p>
    <w:p w14:paraId="2ADBC01F" w14:textId="4C79BE1E" w:rsidR="00A71DFD" w:rsidRPr="00292D70" w:rsidRDefault="007D6563" w:rsidP="00A71DFD">
      <w:pPr>
        <w:widowControl w:val="0"/>
        <w:autoSpaceDE w:val="0"/>
        <w:autoSpaceDN w:val="0"/>
        <w:adjustRightInd w:val="0"/>
        <w:spacing w:after="0" w:line="240" w:lineRule="auto"/>
        <w:ind w:firstLine="0"/>
        <w:jc w:val="left"/>
        <w:rPr>
          <w:rFonts w:eastAsia="Calibri"/>
          <w:sz w:val="24"/>
          <w:szCs w:val="24"/>
          <w:lang w:eastAsia="ru-RU"/>
        </w:rPr>
      </w:pPr>
      <w:r w:rsidRPr="00292D70">
        <w:rPr>
          <w:rFonts w:eastAsia="Calibri"/>
          <w:sz w:val="24"/>
          <w:szCs w:val="24"/>
          <w:lang w:eastAsia="ru-RU"/>
        </w:rPr>
        <w:t>и</w:t>
      </w:r>
      <w:r w:rsidR="00A71DFD" w:rsidRPr="00292D70">
        <w:rPr>
          <w:rFonts w:eastAsia="Calibri"/>
          <w:sz w:val="24"/>
          <w:szCs w:val="24"/>
          <w:lang w:eastAsia="ru-RU"/>
        </w:rPr>
        <w:t>менуем</w:t>
      </w:r>
      <w:r w:rsidR="00220477">
        <w:rPr>
          <w:rFonts w:eastAsia="Calibri"/>
          <w:sz w:val="24"/>
          <w:szCs w:val="24"/>
          <w:lang w:eastAsia="ru-RU"/>
        </w:rPr>
        <w:t>ая</w:t>
      </w:r>
      <w:r w:rsidR="00A71DFD" w:rsidRPr="00292D70">
        <w:rPr>
          <w:rFonts w:eastAsia="Calibri"/>
          <w:sz w:val="24"/>
          <w:szCs w:val="24"/>
          <w:lang w:eastAsia="ru-RU"/>
        </w:rPr>
        <w:t xml:space="preserve"> в дальнейшем «</w:t>
      </w:r>
      <w:r w:rsidR="00A71DFD" w:rsidRPr="00292D70">
        <w:rPr>
          <w:rFonts w:eastAsia="Calibri"/>
          <w:b/>
          <w:sz w:val="24"/>
          <w:szCs w:val="24"/>
          <w:lang w:eastAsia="ru-RU"/>
        </w:rPr>
        <w:t>Заказчик</w:t>
      </w:r>
      <w:r w:rsidR="00A71DFD" w:rsidRPr="00292D70">
        <w:rPr>
          <w:rFonts w:eastAsia="Calibri"/>
          <w:sz w:val="24"/>
          <w:szCs w:val="24"/>
          <w:lang w:eastAsia="ru-RU"/>
        </w:rPr>
        <w:t>», действующ</w:t>
      </w:r>
      <w:r w:rsidR="00220477">
        <w:rPr>
          <w:rFonts w:eastAsia="Calibri"/>
          <w:sz w:val="24"/>
          <w:szCs w:val="24"/>
          <w:lang w:eastAsia="ru-RU"/>
        </w:rPr>
        <w:t>ая</w:t>
      </w:r>
      <w:r w:rsidR="00A71DFD" w:rsidRPr="00292D70">
        <w:rPr>
          <w:rFonts w:eastAsia="Calibri"/>
          <w:sz w:val="24"/>
          <w:szCs w:val="24"/>
          <w:lang w:eastAsia="ru-RU"/>
        </w:rPr>
        <w:t xml:space="preserve"> в интересах несовершеннолетнего</w:t>
      </w:r>
    </w:p>
    <w:tbl>
      <w:tblPr>
        <w:tblW w:w="0" w:type="auto"/>
        <w:tblBorders>
          <w:bottom w:val="single" w:sz="4" w:space="0" w:color="auto"/>
        </w:tblBorders>
        <w:tblLook w:val="04A0" w:firstRow="1" w:lastRow="0" w:firstColumn="1" w:lastColumn="0" w:noHBand="0" w:noVBand="1"/>
      </w:tblPr>
      <w:tblGrid>
        <w:gridCol w:w="10466"/>
      </w:tblGrid>
      <w:tr w:rsidR="00A71DFD" w:rsidRPr="00292D70" w14:paraId="2B7BA689" w14:textId="77777777" w:rsidTr="00F576FC">
        <w:tc>
          <w:tcPr>
            <w:tcW w:w="10682" w:type="dxa"/>
            <w:shd w:val="clear" w:color="auto" w:fill="auto"/>
          </w:tcPr>
          <w:p w14:paraId="4B6637E8" w14:textId="66EC532F" w:rsidR="00A71DFD" w:rsidRPr="00292D70" w:rsidRDefault="00A71DFD" w:rsidP="00F576FC">
            <w:pPr>
              <w:widowControl w:val="0"/>
              <w:autoSpaceDE w:val="0"/>
              <w:autoSpaceDN w:val="0"/>
              <w:adjustRightInd w:val="0"/>
              <w:spacing w:after="0" w:line="240" w:lineRule="auto"/>
              <w:ind w:firstLine="0"/>
              <w:jc w:val="center"/>
              <w:rPr>
                <w:rFonts w:eastAsia="Calibri"/>
                <w:b/>
                <w:bCs/>
                <w:i/>
                <w:iCs/>
                <w:sz w:val="24"/>
                <w:szCs w:val="24"/>
                <w:lang w:eastAsia="ru-RU"/>
              </w:rPr>
            </w:pPr>
          </w:p>
        </w:tc>
      </w:tr>
    </w:tbl>
    <w:p w14:paraId="41B094C9" w14:textId="77777777" w:rsidR="00A71DFD" w:rsidRPr="00292D70" w:rsidRDefault="00A71DFD" w:rsidP="00A71DFD">
      <w:pPr>
        <w:widowControl w:val="0"/>
        <w:autoSpaceDE w:val="0"/>
        <w:autoSpaceDN w:val="0"/>
        <w:adjustRightInd w:val="0"/>
        <w:spacing w:after="0" w:line="240" w:lineRule="auto"/>
        <w:ind w:firstLine="0"/>
        <w:jc w:val="center"/>
        <w:rPr>
          <w:rFonts w:eastAsia="Calibri"/>
          <w:sz w:val="24"/>
          <w:szCs w:val="24"/>
          <w:lang w:eastAsia="ru-RU"/>
        </w:rPr>
      </w:pPr>
      <w:r w:rsidRPr="00292D70">
        <w:rPr>
          <w:rFonts w:eastAsia="Calibri"/>
          <w:sz w:val="24"/>
          <w:szCs w:val="24"/>
          <w:lang w:eastAsia="ru-RU"/>
        </w:rPr>
        <w:t>(фамилия, имя, отчество, лица, зачисляемого на обучение)</w:t>
      </w:r>
    </w:p>
    <w:p w14:paraId="2E48B3A5" w14:textId="77777777" w:rsidR="00A71DFD" w:rsidRPr="00292D70" w:rsidRDefault="00A71DFD" w:rsidP="00A71DFD">
      <w:pPr>
        <w:widowControl w:val="0"/>
        <w:autoSpaceDE w:val="0"/>
        <w:autoSpaceDN w:val="0"/>
        <w:adjustRightInd w:val="0"/>
        <w:spacing w:after="0" w:line="240" w:lineRule="auto"/>
        <w:ind w:firstLine="0"/>
        <w:rPr>
          <w:rFonts w:eastAsia="Calibri"/>
          <w:sz w:val="24"/>
          <w:szCs w:val="24"/>
          <w:lang w:eastAsia="ru-RU"/>
        </w:rPr>
      </w:pPr>
      <w:r w:rsidRPr="00292D70">
        <w:rPr>
          <w:rFonts w:eastAsia="Calibri"/>
          <w:sz w:val="24"/>
          <w:szCs w:val="24"/>
          <w:lang w:eastAsia="ru-RU"/>
        </w:rPr>
        <w:t>именуемого в дальнейшем «</w:t>
      </w:r>
      <w:r w:rsidRPr="00292D70">
        <w:rPr>
          <w:rFonts w:eastAsia="Calibri"/>
          <w:b/>
          <w:sz w:val="24"/>
          <w:szCs w:val="24"/>
          <w:lang w:eastAsia="ru-RU"/>
        </w:rPr>
        <w:t>Обучающийся»,</w:t>
      </w:r>
      <w:r w:rsidRPr="00292D70">
        <w:rPr>
          <w:rFonts w:eastAsia="Calibri"/>
          <w:sz w:val="24"/>
          <w:szCs w:val="24"/>
          <w:lang w:eastAsia="ru-RU"/>
        </w:rPr>
        <w:t xml:space="preserve"> совместно именуемые Стороны, заключили настоящий Договор о нижеследующем:</w:t>
      </w:r>
    </w:p>
    <w:p w14:paraId="36208580"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1" w:name="Par72"/>
      <w:bookmarkEnd w:id="1"/>
      <w:r w:rsidRPr="00292D70">
        <w:rPr>
          <w:rFonts w:eastAsia="Calibri"/>
          <w:b/>
          <w:sz w:val="24"/>
          <w:szCs w:val="24"/>
          <w:lang w:eastAsia="ru-RU"/>
        </w:rPr>
        <w:t>1. Предмет Договора</w:t>
      </w:r>
    </w:p>
    <w:p w14:paraId="18AE610F" w14:textId="77777777" w:rsidR="00A71DFD" w:rsidRPr="00292D70" w:rsidRDefault="00A71DFD" w:rsidP="00A71DFD">
      <w:pPr>
        <w:widowControl w:val="0"/>
        <w:autoSpaceDE w:val="0"/>
        <w:autoSpaceDN w:val="0"/>
        <w:adjustRightInd w:val="0"/>
        <w:spacing w:after="0" w:line="240" w:lineRule="auto"/>
        <w:ind w:firstLine="709"/>
        <w:rPr>
          <w:rFonts w:eastAsia="Calibri"/>
          <w:sz w:val="24"/>
          <w:szCs w:val="24"/>
          <w:shd w:val="clear" w:color="auto" w:fill="FFFFFF"/>
          <w:lang w:eastAsia="ru-RU"/>
        </w:rPr>
      </w:pPr>
      <w:r w:rsidRPr="00292D70">
        <w:rPr>
          <w:rFonts w:eastAsia="Calibri"/>
          <w:sz w:val="24"/>
          <w:szCs w:val="24"/>
          <w:shd w:val="clear" w:color="auto" w:fill="FFFFFF"/>
          <w:lang w:eastAsia="ru-RU"/>
        </w:rPr>
        <w:t>1.1. Настоящий договор составлен на основе утверждённой приказом министерства образования и науки РФ от 25.10.20013 № 1185 примерной формы договора об образовании на обучение по дополнительным образовательным программам и согласно Постановлению Правительства РФ от 15.09.2020 № 1441 «Об утверждении Правил оказания платных образовательных услуг»</w:t>
      </w:r>
      <w:r w:rsidRPr="00292D70">
        <w:rPr>
          <w:rFonts w:eastAsia="Calibri"/>
          <w:b/>
          <w:bCs/>
          <w:sz w:val="24"/>
          <w:szCs w:val="24"/>
          <w:shd w:val="clear" w:color="auto" w:fill="FFFFFF"/>
          <w:lang w:eastAsia="ru-RU"/>
        </w:rPr>
        <w:t>.</w:t>
      </w:r>
    </w:p>
    <w:p w14:paraId="74CE42F4" w14:textId="44512596" w:rsidR="00A71DFD" w:rsidRPr="00292D70" w:rsidRDefault="00A71DFD" w:rsidP="00A71DFD">
      <w:pPr>
        <w:spacing w:after="0" w:line="240" w:lineRule="auto"/>
        <w:ind w:firstLine="708"/>
        <w:rPr>
          <w:rFonts w:eastAsia="Times New Roman"/>
          <w:sz w:val="24"/>
          <w:szCs w:val="24"/>
          <w:lang w:eastAsia="ru-RU"/>
        </w:rPr>
      </w:pPr>
      <w:r w:rsidRPr="00292D70">
        <w:rPr>
          <w:rFonts w:eastAsia="Calibri"/>
          <w:sz w:val="24"/>
          <w:szCs w:val="24"/>
          <w:lang w:eastAsia="ru-RU"/>
        </w:rPr>
        <w:t>1.2. </w:t>
      </w:r>
      <w:r w:rsidRPr="00292D70">
        <w:rPr>
          <w:rFonts w:eastAsia="Calibri"/>
          <w:b/>
          <w:sz w:val="24"/>
          <w:szCs w:val="24"/>
          <w:lang w:eastAsia="ru-RU"/>
        </w:rPr>
        <w:t>Исполнитель</w:t>
      </w:r>
      <w:r w:rsidRPr="00292D70">
        <w:rPr>
          <w:rFonts w:eastAsia="Calibri"/>
          <w:sz w:val="24"/>
          <w:szCs w:val="24"/>
          <w:lang w:eastAsia="ru-RU"/>
        </w:rPr>
        <w:t xml:space="preserve"> обязуется предоставить платную образовательную услугу (далее по тексту ПОУ), а Заказчик обязуется оплатить её по </w:t>
      </w:r>
      <w:r w:rsidRPr="00DB77FD">
        <w:rPr>
          <w:rFonts w:eastAsia="Calibri"/>
          <w:color w:val="000000" w:themeColor="text1"/>
          <w:sz w:val="24"/>
          <w:szCs w:val="24"/>
          <w:lang w:eastAsia="ru-RU"/>
        </w:rPr>
        <w:t xml:space="preserve">образовательной программе </w:t>
      </w:r>
      <w:r w:rsidRPr="00DB77FD">
        <w:rPr>
          <w:rFonts w:eastAsia="Calibri"/>
          <w:b/>
          <w:bCs/>
          <w:i/>
          <w:iCs/>
          <w:color w:val="000000" w:themeColor="text1"/>
          <w:sz w:val="24"/>
          <w:szCs w:val="24"/>
          <w:lang w:eastAsia="ru-RU"/>
        </w:rPr>
        <w:t>«</w:t>
      </w:r>
      <w:r w:rsidR="003B7F28">
        <w:rPr>
          <w:rFonts w:eastAsia="Calibri"/>
          <w:b/>
          <w:bCs/>
          <w:i/>
          <w:iCs/>
          <w:color w:val="000000" w:themeColor="text1"/>
          <w:sz w:val="24"/>
          <w:szCs w:val="24"/>
          <w:lang w:eastAsia="ru-RU"/>
        </w:rPr>
        <w:t>Инструментальное музицирование</w:t>
      </w:r>
      <w:r w:rsidRPr="00DB77FD">
        <w:rPr>
          <w:rFonts w:eastAsia="Calibri"/>
          <w:b/>
          <w:bCs/>
          <w:i/>
          <w:iCs/>
          <w:color w:val="000000" w:themeColor="text1"/>
          <w:sz w:val="24"/>
          <w:szCs w:val="24"/>
          <w:lang w:eastAsia="ru-RU"/>
        </w:rPr>
        <w:t>»</w:t>
      </w:r>
      <w:r w:rsidRPr="00DB77FD">
        <w:rPr>
          <w:rFonts w:eastAsia="Times New Roman"/>
          <w:color w:val="000000" w:themeColor="text1"/>
          <w:sz w:val="24"/>
          <w:szCs w:val="24"/>
          <w:lang w:eastAsia="ru-RU"/>
        </w:rPr>
        <w:t>.</w:t>
      </w:r>
      <w:r w:rsidRPr="00DB77FD">
        <w:rPr>
          <w:rFonts w:eastAsia="Calibri"/>
          <w:color w:val="000000" w:themeColor="text1"/>
          <w:sz w:val="24"/>
          <w:szCs w:val="24"/>
          <w:lang w:eastAsia="ru-RU"/>
        </w:rPr>
        <w:t xml:space="preserve"> </w:t>
      </w:r>
      <w:r w:rsidRPr="00292D70">
        <w:rPr>
          <w:rFonts w:eastAsia="Calibri"/>
          <w:sz w:val="24"/>
          <w:szCs w:val="24"/>
          <w:lang w:eastAsia="ru-RU"/>
        </w:rPr>
        <w:t xml:space="preserve">ПОУ оказываются в соответствии с учебным планом, </w:t>
      </w:r>
      <w:r w:rsidRPr="00292D70">
        <w:rPr>
          <w:rFonts w:eastAsia="Calibri"/>
          <w:bCs/>
          <w:sz w:val="24"/>
          <w:szCs w:val="24"/>
          <w:lang w:eastAsia="ru-RU"/>
        </w:rPr>
        <w:t xml:space="preserve">в том числе индивидуальным (при необходимости), и образовательной программой Исполнителя, </w:t>
      </w:r>
      <w:r w:rsidRPr="00292D70">
        <w:rPr>
          <w:rFonts w:eastAsia="Calibri"/>
          <w:sz w:val="24"/>
          <w:szCs w:val="24"/>
          <w:lang w:eastAsia="ru-RU"/>
        </w:rPr>
        <w:t>годовым календарным учебным графиком и расписанием занятий Исполнителя.</w:t>
      </w:r>
    </w:p>
    <w:p w14:paraId="27EB87EC" w14:textId="6F223D91" w:rsidR="00A71DFD" w:rsidRPr="00292D70" w:rsidRDefault="00A71DFD" w:rsidP="00A71DFD">
      <w:pPr>
        <w:widowControl w:val="0"/>
        <w:autoSpaceDE w:val="0"/>
        <w:autoSpaceDN w:val="0"/>
        <w:adjustRightInd w:val="0"/>
        <w:spacing w:after="0" w:line="240" w:lineRule="auto"/>
        <w:ind w:firstLine="708"/>
        <w:rPr>
          <w:rFonts w:eastAsia="Calibri"/>
          <w:sz w:val="24"/>
          <w:szCs w:val="24"/>
          <w:lang w:eastAsia="ru-RU"/>
        </w:rPr>
      </w:pPr>
      <w:r w:rsidRPr="00292D70">
        <w:rPr>
          <w:rFonts w:eastAsia="Calibri"/>
          <w:sz w:val="24"/>
          <w:szCs w:val="24"/>
          <w:lang w:eastAsia="ru-RU"/>
        </w:rPr>
        <w:t xml:space="preserve">1.3. Срок </w:t>
      </w:r>
      <w:r w:rsidRPr="00DB77FD">
        <w:rPr>
          <w:rFonts w:eastAsia="Calibri"/>
          <w:color w:val="000000" w:themeColor="text1"/>
          <w:sz w:val="24"/>
          <w:szCs w:val="24"/>
          <w:lang w:eastAsia="ru-RU"/>
        </w:rPr>
        <w:t xml:space="preserve">освоения образовательной программы </w:t>
      </w:r>
      <w:r w:rsidRPr="00DB77FD">
        <w:rPr>
          <w:rFonts w:eastAsia="Calibri"/>
          <w:b/>
          <w:bCs/>
          <w:i/>
          <w:iCs/>
          <w:color w:val="000000" w:themeColor="text1"/>
          <w:sz w:val="24"/>
          <w:szCs w:val="24"/>
          <w:lang w:eastAsia="ru-RU"/>
        </w:rPr>
        <w:t>«</w:t>
      </w:r>
      <w:r w:rsidR="009C4620">
        <w:rPr>
          <w:rFonts w:eastAsia="Calibri"/>
          <w:b/>
          <w:bCs/>
          <w:i/>
          <w:iCs/>
          <w:color w:val="000000" w:themeColor="text1"/>
          <w:sz w:val="24"/>
          <w:szCs w:val="24"/>
          <w:lang w:eastAsia="ru-RU"/>
        </w:rPr>
        <w:t>______________________________</w:t>
      </w:r>
      <w:r w:rsidRPr="00DB77FD">
        <w:rPr>
          <w:rFonts w:eastAsia="Calibri"/>
          <w:b/>
          <w:bCs/>
          <w:i/>
          <w:iCs/>
          <w:color w:val="000000" w:themeColor="text1"/>
          <w:sz w:val="24"/>
          <w:szCs w:val="24"/>
          <w:lang w:eastAsia="ru-RU"/>
        </w:rPr>
        <w:t xml:space="preserve">» </w:t>
      </w:r>
      <w:r w:rsidRPr="00292D70">
        <w:rPr>
          <w:rFonts w:eastAsia="Calibri"/>
          <w:iCs/>
          <w:sz w:val="24"/>
          <w:szCs w:val="24"/>
          <w:lang w:eastAsia="ru-RU"/>
        </w:rPr>
        <w:t xml:space="preserve">на момент подписания </w:t>
      </w:r>
      <w:r w:rsidRPr="00DB77FD">
        <w:rPr>
          <w:rFonts w:eastAsia="Calibri"/>
          <w:iCs/>
          <w:color w:val="000000" w:themeColor="text1"/>
          <w:sz w:val="24"/>
          <w:szCs w:val="24"/>
          <w:lang w:eastAsia="ru-RU"/>
        </w:rPr>
        <w:t>Договора</w:t>
      </w:r>
      <w:r w:rsidRPr="00DB77FD">
        <w:rPr>
          <w:rFonts w:eastAsia="Calibri"/>
          <w:i/>
          <w:iCs/>
          <w:color w:val="000000" w:themeColor="text1"/>
          <w:sz w:val="24"/>
          <w:szCs w:val="24"/>
          <w:lang w:eastAsia="ru-RU"/>
        </w:rPr>
        <w:t xml:space="preserve"> </w:t>
      </w:r>
      <w:r w:rsidRPr="00DB77FD">
        <w:rPr>
          <w:rFonts w:eastAsia="Calibri"/>
          <w:b/>
          <w:bCs/>
          <w:i/>
          <w:iCs/>
          <w:color w:val="000000" w:themeColor="text1"/>
          <w:sz w:val="24"/>
          <w:szCs w:val="24"/>
          <w:lang w:eastAsia="ru-RU"/>
        </w:rPr>
        <w:t xml:space="preserve">с </w:t>
      </w:r>
      <w:r w:rsidR="009C4620">
        <w:rPr>
          <w:rFonts w:eastAsia="Calibri"/>
          <w:b/>
          <w:bCs/>
          <w:i/>
          <w:iCs/>
          <w:color w:val="000000" w:themeColor="text1"/>
          <w:sz w:val="24"/>
          <w:szCs w:val="24"/>
          <w:lang w:eastAsia="ru-RU"/>
        </w:rPr>
        <w:t>__</w:t>
      </w:r>
      <w:proofErr w:type="gramStart"/>
      <w:r w:rsidR="009C4620">
        <w:rPr>
          <w:rFonts w:eastAsia="Calibri"/>
          <w:b/>
          <w:bCs/>
          <w:i/>
          <w:iCs/>
          <w:color w:val="000000" w:themeColor="text1"/>
          <w:sz w:val="24"/>
          <w:szCs w:val="24"/>
          <w:lang w:eastAsia="ru-RU"/>
        </w:rPr>
        <w:t>_</w:t>
      </w:r>
      <w:r w:rsidR="004D68CA" w:rsidRPr="00DB77FD">
        <w:rPr>
          <w:rFonts w:eastAsia="Calibri"/>
          <w:b/>
          <w:bCs/>
          <w:i/>
          <w:iCs/>
          <w:color w:val="000000" w:themeColor="text1"/>
          <w:sz w:val="24"/>
          <w:szCs w:val="24"/>
          <w:lang w:eastAsia="ru-RU"/>
        </w:rPr>
        <w:t xml:space="preserve"> </w:t>
      </w:r>
      <w:r w:rsidRPr="00DB77FD">
        <w:rPr>
          <w:rFonts w:eastAsia="Calibri"/>
          <w:b/>
          <w:bCs/>
          <w:i/>
          <w:iCs/>
          <w:color w:val="000000" w:themeColor="text1"/>
          <w:sz w:val="24"/>
          <w:szCs w:val="24"/>
          <w:lang w:eastAsia="ru-RU"/>
        </w:rPr>
        <w:t>.</w:t>
      </w:r>
      <w:proofErr w:type="gramEnd"/>
      <w:r w:rsidR="009C4620">
        <w:rPr>
          <w:rFonts w:eastAsia="Calibri"/>
          <w:b/>
          <w:bCs/>
          <w:i/>
          <w:iCs/>
          <w:color w:val="000000" w:themeColor="text1"/>
          <w:sz w:val="24"/>
          <w:szCs w:val="24"/>
          <w:lang w:eastAsia="ru-RU"/>
        </w:rPr>
        <w:t>___</w:t>
      </w:r>
      <w:r w:rsidRPr="00DB77FD">
        <w:rPr>
          <w:rFonts w:eastAsia="Calibri"/>
          <w:b/>
          <w:bCs/>
          <w:i/>
          <w:iCs/>
          <w:color w:val="000000" w:themeColor="text1"/>
          <w:sz w:val="24"/>
          <w:szCs w:val="24"/>
          <w:lang w:eastAsia="ru-RU"/>
        </w:rPr>
        <w:t>.20</w:t>
      </w:r>
      <w:r w:rsidR="009C4620">
        <w:rPr>
          <w:rFonts w:eastAsia="Calibri"/>
          <w:b/>
          <w:bCs/>
          <w:i/>
          <w:iCs/>
          <w:color w:val="000000" w:themeColor="text1"/>
          <w:sz w:val="24"/>
          <w:szCs w:val="24"/>
          <w:lang w:eastAsia="ru-RU"/>
        </w:rPr>
        <w:t>___</w:t>
      </w:r>
      <w:r w:rsidRPr="00DB77FD">
        <w:rPr>
          <w:rFonts w:eastAsia="Calibri"/>
          <w:b/>
          <w:bCs/>
          <w:i/>
          <w:iCs/>
          <w:color w:val="000000" w:themeColor="text1"/>
          <w:sz w:val="24"/>
          <w:szCs w:val="24"/>
          <w:lang w:eastAsia="ru-RU"/>
        </w:rPr>
        <w:t xml:space="preserve"> по </w:t>
      </w:r>
      <w:r w:rsidR="009C4620">
        <w:rPr>
          <w:rFonts w:eastAsia="Calibri"/>
          <w:b/>
          <w:bCs/>
          <w:i/>
          <w:iCs/>
          <w:color w:val="000000" w:themeColor="text1"/>
          <w:sz w:val="24"/>
          <w:szCs w:val="24"/>
          <w:lang w:eastAsia="ru-RU"/>
        </w:rPr>
        <w:t>___</w:t>
      </w:r>
      <w:r w:rsidR="00936E0A" w:rsidRPr="00DB77FD">
        <w:rPr>
          <w:rFonts w:eastAsia="Calibri"/>
          <w:b/>
          <w:bCs/>
          <w:i/>
          <w:iCs/>
          <w:color w:val="000000" w:themeColor="text1"/>
          <w:sz w:val="24"/>
          <w:szCs w:val="24"/>
          <w:lang w:eastAsia="ru-RU"/>
        </w:rPr>
        <w:t>.</w:t>
      </w:r>
      <w:r w:rsidR="009C4620">
        <w:rPr>
          <w:rFonts w:eastAsia="Calibri"/>
          <w:b/>
          <w:bCs/>
          <w:i/>
          <w:iCs/>
          <w:color w:val="000000" w:themeColor="text1"/>
          <w:sz w:val="24"/>
          <w:szCs w:val="24"/>
          <w:lang w:eastAsia="ru-RU"/>
        </w:rPr>
        <w:t>____</w:t>
      </w:r>
      <w:r w:rsidRPr="00DB77FD">
        <w:rPr>
          <w:rFonts w:eastAsia="Calibri"/>
          <w:b/>
          <w:bCs/>
          <w:i/>
          <w:iCs/>
          <w:color w:val="000000" w:themeColor="text1"/>
          <w:sz w:val="24"/>
          <w:szCs w:val="24"/>
          <w:lang w:eastAsia="ru-RU"/>
        </w:rPr>
        <w:t>.20</w:t>
      </w:r>
      <w:r w:rsidR="009C4620">
        <w:rPr>
          <w:rFonts w:eastAsia="Calibri"/>
          <w:b/>
          <w:bCs/>
          <w:i/>
          <w:iCs/>
          <w:color w:val="000000" w:themeColor="text1"/>
          <w:sz w:val="24"/>
          <w:szCs w:val="24"/>
          <w:lang w:eastAsia="ru-RU"/>
        </w:rPr>
        <w:t>___</w:t>
      </w:r>
      <w:r w:rsidRPr="00DB77FD">
        <w:rPr>
          <w:rFonts w:eastAsia="Calibri"/>
          <w:b/>
          <w:bCs/>
          <w:i/>
          <w:iCs/>
          <w:color w:val="000000" w:themeColor="text1"/>
          <w:sz w:val="24"/>
          <w:szCs w:val="24"/>
          <w:lang w:eastAsia="ru-RU"/>
        </w:rPr>
        <w:t xml:space="preserve">. </w:t>
      </w:r>
      <w:r w:rsidRPr="00292D70">
        <w:rPr>
          <w:rFonts w:eastAsia="Calibri"/>
          <w:sz w:val="24"/>
          <w:szCs w:val="24"/>
          <w:lang w:eastAsia="ru-RU"/>
        </w:rPr>
        <w:t>Форма обучения очная.</w:t>
      </w:r>
    </w:p>
    <w:p w14:paraId="11CA3730" w14:textId="77777777" w:rsidR="00A71DFD" w:rsidRPr="00292D70" w:rsidRDefault="00A71DFD" w:rsidP="007D2256">
      <w:pPr>
        <w:widowControl w:val="0"/>
        <w:autoSpaceDE w:val="0"/>
        <w:autoSpaceDN w:val="0"/>
        <w:adjustRightInd w:val="0"/>
        <w:spacing w:after="0" w:line="240" w:lineRule="auto"/>
        <w:ind w:firstLine="708"/>
        <w:rPr>
          <w:rFonts w:eastAsia="Calibri"/>
          <w:sz w:val="24"/>
          <w:szCs w:val="24"/>
          <w:lang w:eastAsia="ru-RU"/>
        </w:rPr>
      </w:pPr>
      <w:r w:rsidRPr="00292D70">
        <w:rPr>
          <w:rFonts w:eastAsia="Calibri"/>
          <w:sz w:val="24"/>
          <w:szCs w:val="24"/>
          <w:lang w:eastAsia="ru-RU"/>
        </w:rPr>
        <w:t xml:space="preserve">1.4. После успешного освоения Обучающимся образовательной программы, прохождения итоговой аттестации и получения на итоговой аттестации удовлетворительных результатов ему выдается </w:t>
      </w:r>
      <w:r w:rsidRPr="00292D70">
        <w:rPr>
          <w:rFonts w:eastAsia="Times New Roman"/>
          <w:sz w:val="24"/>
          <w:szCs w:val="24"/>
          <w:lang w:eastAsia="ru-RU"/>
        </w:rPr>
        <w:t xml:space="preserve">документ об освоении образовательной программы по образцу и в порядке, которые установлены Исполнителем самостоятельно. </w:t>
      </w:r>
    </w:p>
    <w:p w14:paraId="15B3E6BC"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2" w:name="Par96"/>
      <w:bookmarkEnd w:id="2"/>
      <w:r w:rsidRPr="00292D70">
        <w:rPr>
          <w:rFonts w:eastAsia="Calibri"/>
          <w:b/>
          <w:sz w:val="24"/>
          <w:szCs w:val="24"/>
          <w:lang w:eastAsia="ru-RU"/>
        </w:rPr>
        <w:t>2. Права Исполнителя, Заказчика и Обучающегося</w:t>
      </w:r>
    </w:p>
    <w:p w14:paraId="31A779EA" w14:textId="77777777" w:rsidR="00A71DFD" w:rsidRPr="00292D70" w:rsidRDefault="00A71DFD" w:rsidP="00A71DFD">
      <w:pPr>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2.1. </w:t>
      </w:r>
      <w:r w:rsidRPr="00292D70">
        <w:rPr>
          <w:rFonts w:eastAsia="Calibri"/>
          <w:b/>
          <w:sz w:val="24"/>
          <w:szCs w:val="24"/>
          <w:lang w:eastAsia="ru-RU"/>
        </w:rPr>
        <w:t>Исполнитель</w:t>
      </w:r>
      <w:r w:rsidRPr="00292D70">
        <w:rPr>
          <w:rFonts w:eastAsia="Calibri"/>
          <w:sz w:val="24"/>
          <w:szCs w:val="24"/>
          <w:lang w:eastAsia="ru-RU"/>
        </w:rPr>
        <w:t xml:space="preserve"> вправе самостоятельно осуществлять образовательный процесс, устанавливать</w:t>
      </w:r>
      <w:r w:rsidRPr="00292D70">
        <w:rPr>
          <w:rFonts w:eastAsia="Calibri"/>
          <w:color w:val="FF0000"/>
          <w:sz w:val="24"/>
          <w:szCs w:val="24"/>
          <w:lang w:eastAsia="ru-RU"/>
        </w:rPr>
        <w:t xml:space="preserve"> </w:t>
      </w:r>
      <w:r w:rsidRPr="00292D70">
        <w:rPr>
          <w:rFonts w:eastAsia="Calibri"/>
          <w:sz w:val="24"/>
          <w:szCs w:val="24"/>
          <w:lang w:eastAsia="ru-RU"/>
        </w:rPr>
        <w:t>системы оценок, формы, порядок и периодичность проведения текущего контроля, формы, порядок проведения итоговой аттестации обучающихся, формы, порядок и периодичность проведения промежуточной аттестации обучающихся, корректировать учебный план, в том числе в части изменения предметов (дисциплин), объединять или разделять учебные группы, применять к обучающимся меры поощрения и налагать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00FCC1A8" w14:textId="77777777" w:rsidR="00A71DFD" w:rsidRPr="00292D70" w:rsidRDefault="00A71DFD" w:rsidP="00A71DFD">
      <w:pPr>
        <w:spacing w:after="0" w:line="240" w:lineRule="auto"/>
        <w:ind w:firstLine="502"/>
        <w:rPr>
          <w:rFonts w:eastAsia="Calibri"/>
          <w:sz w:val="24"/>
          <w:szCs w:val="24"/>
          <w:lang w:eastAsia="ru-RU"/>
        </w:rPr>
      </w:pPr>
      <w:r w:rsidRPr="00292D70">
        <w:rPr>
          <w:rFonts w:eastAsia="Calibri"/>
          <w:sz w:val="24"/>
          <w:szCs w:val="24"/>
          <w:lang w:eastAsia="ru-RU"/>
        </w:rPr>
        <w:t>2.2. </w:t>
      </w:r>
      <w:r w:rsidRPr="00292D70">
        <w:rPr>
          <w:rFonts w:eastAsia="Calibri"/>
          <w:b/>
          <w:sz w:val="24"/>
          <w:szCs w:val="24"/>
          <w:lang w:eastAsia="ru-RU"/>
        </w:rPr>
        <w:t>Заказчик</w:t>
      </w:r>
      <w:r w:rsidRPr="00292D70">
        <w:rPr>
          <w:rFonts w:eastAsia="Calibri"/>
          <w:sz w:val="24"/>
          <w:szCs w:val="24"/>
          <w:lang w:eastAsia="ru-RU"/>
        </w:rPr>
        <w:t xml:space="preserve"> вправе получать от Исполнителя информацию по вопросам, касающимся организации и обеспечения надлежащего исполнения услуг, предусмотренных </w:t>
      </w:r>
      <w:hyperlink r:id="rId6" w:anchor="Par72" w:history="1">
        <w:r w:rsidRPr="00292D70">
          <w:rPr>
            <w:rFonts w:eastAsia="Calibri"/>
            <w:sz w:val="24"/>
            <w:szCs w:val="24"/>
            <w:lang w:eastAsia="ru-RU"/>
          </w:rPr>
          <w:t>разделом I</w:t>
        </w:r>
      </w:hyperlink>
      <w:r w:rsidRPr="00292D70">
        <w:rPr>
          <w:rFonts w:eastAsia="Calibri"/>
          <w:sz w:val="24"/>
          <w:szCs w:val="24"/>
          <w:lang w:eastAsia="ru-RU"/>
        </w:rPr>
        <w:t xml:space="preserve"> настоящего Договора, образовательной деятельности Исполнителя и перспектив её развития (об успеваемости, поведении, отношении Обучающегося к учебе в целом и по отдельным предметам учебного плана).</w:t>
      </w:r>
    </w:p>
    <w:p w14:paraId="7B9DED9E" w14:textId="77777777" w:rsidR="00A71DFD" w:rsidRPr="00292D70" w:rsidRDefault="00A71DFD" w:rsidP="00A71DFD">
      <w:pPr>
        <w:adjustRightInd w:val="0"/>
        <w:spacing w:after="0" w:line="240" w:lineRule="auto"/>
        <w:rPr>
          <w:rFonts w:eastAsia="Calibri"/>
          <w:sz w:val="24"/>
          <w:szCs w:val="24"/>
          <w:lang w:eastAsia="ru-RU"/>
        </w:rPr>
      </w:pPr>
      <w:r w:rsidRPr="00292D70">
        <w:rPr>
          <w:rFonts w:eastAsia="Calibri"/>
          <w:sz w:val="24"/>
          <w:szCs w:val="24"/>
          <w:lang w:eastAsia="ru-RU"/>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 том числе в Новосибирской области, городе Новосибирске, Исполнитель вправе осуществлять реализацию указанной в настоящем договоре образовательной программы, проведение промежуточной аттестации обучающихся, итоговой аттестации, завершающей освоение образовательной программы, с применением электронного обучения, дистанционных образовательных технологий, если реализация образовательной программы и проведение промежуточной, итоговой аттестации без применения указанных технологий невозможны.</w:t>
      </w:r>
    </w:p>
    <w:p w14:paraId="74B1D150" w14:textId="0652A821" w:rsidR="00A71DFD" w:rsidRPr="00292D70" w:rsidRDefault="00A71DFD" w:rsidP="00A71DFD">
      <w:pPr>
        <w:adjustRightInd w:val="0"/>
        <w:spacing w:after="0" w:line="240" w:lineRule="auto"/>
        <w:rPr>
          <w:rFonts w:eastAsia="Calibri"/>
          <w:b/>
          <w:sz w:val="24"/>
          <w:szCs w:val="24"/>
          <w:lang w:eastAsia="ru-RU"/>
        </w:rPr>
      </w:pPr>
      <w:r w:rsidRPr="00292D70">
        <w:rPr>
          <w:rFonts w:eastAsia="Calibri"/>
          <w:sz w:val="24"/>
          <w:szCs w:val="24"/>
          <w:lang w:eastAsia="ru-RU"/>
        </w:rPr>
        <w:lastRenderedPageBreak/>
        <w:t xml:space="preserve">О применении электронного обучения, дистанционных образовательных технологий Заказчик и (или) Обучающийся извещается </w:t>
      </w:r>
      <w:r w:rsidRPr="00292D70">
        <w:rPr>
          <w:rFonts w:eastAsia="Calibri"/>
          <w:color w:val="000000" w:themeColor="text1"/>
          <w:sz w:val="24"/>
          <w:szCs w:val="24"/>
          <w:lang w:eastAsia="ru-RU"/>
        </w:rPr>
        <w:t>через официальный сайт Исполнителя</w:t>
      </w:r>
      <w:r w:rsidR="004D68CA" w:rsidRPr="00292D70">
        <w:rPr>
          <w:rFonts w:eastAsia="Calibri"/>
          <w:b/>
          <w:color w:val="000000" w:themeColor="text1"/>
          <w:sz w:val="24"/>
          <w:szCs w:val="24"/>
          <w:lang w:eastAsia="ru-RU"/>
        </w:rPr>
        <w:t xml:space="preserve"> </w:t>
      </w:r>
      <w:r w:rsidR="003A51AC" w:rsidRPr="00292D70">
        <w:rPr>
          <w:rFonts w:eastAsia="Calibri"/>
          <w:b/>
          <w:color w:val="000000" w:themeColor="text1"/>
          <w:sz w:val="24"/>
          <w:szCs w:val="24"/>
          <w:lang w:eastAsia="ru-RU"/>
        </w:rPr>
        <w:t>дмш8-</w:t>
      </w:r>
      <w:proofErr w:type="gramStart"/>
      <w:r w:rsidR="003A51AC" w:rsidRPr="00292D70">
        <w:rPr>
          <w:rFonts w:eastAsia="Calibri"/>
          <w:b/>
          <w:color w:val="000000" w:themeColor="text1"/>
          <w:sz w:val="24"/>
          <w:szCs w:val="24"/>
          <w:lang w:eastAsia="ru-RU"/>
        </w:rPr>
        <w:t>нск.рф</w:t>
      </w:r>
      <w:proofErr w:type="gramEnd"/>
      <w:r w:rsidRPr="00292D70">
        <w:rPr>
          <w:rFonts w:eastAsia="Calibri"/>
          <w:color w:val="000000" w:themeColor="text1"/>
          <w:sz w:val="24"/>
          <w:szCs w:val="24"/>
          <w:lang w:eastAsia="ru-RU"/>
        </w:rPr>
        <w:t xml:space="preserve"> </w:t>
      </w:r>
      <w:r w:rsidRPr="00292D70">
        <w:rPr>
          <w:rFonts w:eastAsia="Calibri"/>
          <w:sz w:val="24"/>
          <w:szCs w:val="24"/>
          <w:lang w:eastAsia="ru-RU"/>
        </w:rPr>
        <w:t>в сети «Интернет».</w:t>
      </w:r>
    </w:p>
    <w:p w14:paraId="64B7ECA9"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2.3. </w:t>
      </w:r>
      <w:r w:rsidRPr="00292D70">
        <w:rPr>
          <w:rFonts w:eastAsia="Calibri"/>
          <w:b/>
          <w:sz w:val="24"/>
          <w:szCs w:val="24"/>
          <w:lang w:eastAsia="ru-RU"/>
        </w:rPr>
        <w:t>Обучающемуся</w:t>
      </w:r>
      <w:r w:rsidRPr="00292D70">
        <w:rPr>
          <w:rFonts w:eastAsia="Calibri"/>
          <w:sz w:val="24"/>
          <w:szCs w:val="24"/>
          <w:lang w:eastAsia="ru-RU"/>
        </w:rPr>
        <w:t xml:space="preserve"> предоставляются академические права в соответствии с </w:t>
      </w:r>
      <w:hyperlink r:id="rId7" w:history="1">
        <w:r w:rsidRPr="00292D70">
          <w:rPr>
            <w:rFonts w:eastAsia="Calibri"/>
            <w:sz w:val="24"/>
            <w:szCs w:val="24"/>
            <w:lang w:eastAsia="ru-RU"/>
          </w:rPr>
          <w:t>частью 1 статьи 34</w:t>
        </w:r>
      </w:hyperlink>
      <w:r w:rsidRPr="00292D70">
        <w:rPr>
          <w:rFonts w:eastAsia="Calibri"/>
          <w:sz w:val="24"/>
          <w:szCs w:val="24"/>
          <w:lang w:eastAsia="ru-RU"/>
        </w:rPr>
        <w:t xml:space="preserve"> Федерального закона от 29 декабря </w:t>
      </w:r>
      <w:smartTag w:uri="urn:schemas-microsoft-com:office:smarttags" w:element="metricconverter">
        <w:smartTagPr>
          <w:attr w:name="ProductID" w:val="2012 г"/>
        </w:smartTagPr>
        <w:r w:rsidRPr="00292D70">
          <w:rPr>
            <w:rFonts w:eastAsia="Calibri"/>
            <w:sz w:val="24"/>
            <w:szCs w:val="24"/>
            <w:lang w:eastAsia="ru-RU"/>
          </w:rPr>
          <w:t>2012 г</w:t>
        </w:r>
      </w:smartTag>
      <w:r w:rsidRPr="00292D70">
        <w:rPr>
          <w:rFonts w:eastAsia="Calibri"/>
          <w:sz w:val="24"/>
          <w:szCs w:val="24"/>
          <w:lang w:eastAsia="ru-RU"/>
        </w:rPr>
        <w:t xml:space="preserve">. № 273-ФЗ «Об образовании в Российской Федерации». </w:t>
      </w:r>
      <w:r w:rsidRPr="00292D70">
        <w:rPr>
          <w:rFonts w:eastAsia="Calibri"/>
          <w:b/>
          <w:sz w:val="24"/>
          <w:szCs w:val="24"/>
          <w:lang w:eastAsia="ru-RU"/>
        </w:rPr>
        <w:t>Обучающийся</w:t>
      </w:r>
      <w:r w:rsidRPr="00292D70">
        <w:rPr>
          <w:rFonts w:eastAsia="Calibri"/>
          <w:sz w:val="24"/>
          <w:szCs w:val="24"/>
          <w:lang w:eastAsia="ru-RU"/>
        </w:rPr>
        <w:t xml:space="preserve"> вправе: обращаться к работникам Исполнителя по вопросам, касающимся обучения; пользоваться имуществом Исполнителя, необходимым для осуществления образовательного процесса, во время занятий, предусмотренных расписанием; пользоваться дополнительными образовательными услугами, не входящими в учебную программу, за отдельную плату; принимать участие в культурно-массовых, досуговых и других мероприятиях, организованных Исполнителем; получать полную и достоверную информацию об оценке своих знаний, умений и навыков, а также о критериях этой оценки.</w:t>
      </w:r>
    </w:p>
    <w:p w14:paraId="7EFF004F" w14:textId="35EEBF9C" w:rsidR="00A71DFD" w:rsidRPr="00292D70" w:rsidRDefault="00A71DFD" w:rsidP="00A71DFD">
      <w:pPr>
        <w:spacing w:after="0" w:line="240" w:lineRule="auto"/>
        <w:ind w:firstLine="708"/>
        <w:rPr>
          <w:rFonts w:eastAsia="Calibri"/>
          <w:sz w:val="24"/>
          <w:szCs w:val="24"/>
          <w:lang w:eastAsia="ru-RU"/>
        </w:rPr>
      </w:pPr>
      <w:r w:rsidRPr="00292D70">
        <w:rPr>
          <w:rFonts w:eastAsia="Calibri"/>
          <w:sz w:val="24"/>
          <w:szCs w:val="24"/>
          <w:lang w:eastAsia="ru-RU"/>
        </w:rPr>
        <w:t xml:space="preserve">2.4. Заказчик, как законный представитель несовершеннолетнего Обучающегося, и Исполнитель пришли к соглашению о том, что Исполнитель вправе оставить за собой и использовать для популяризации Исполнителя работы, созданные Обучающимся в процессе обучения у Исполнителя. Заказчик соглашается с тем, что работы Обучающегося, оставленные у Исполнителя, могут быть опубликованы в любых изданиях, показаны любым способом </w:t>
      </w:r>
      <w:r w:rsidRPr="00292D70">
        <w:rPr>
          <w:rFonts w:eastAsia="Calibri"/>
          <w:bCs/>
          <w:sz w:val="24"/>
          <w:szCs w:val="24"/>
          <w:lang w:eastAsia="ru-RU"/>
        </w:rPr>
        <w:t>на выставках, мероприятиях</w:t>
      </w:r>
      <w:r w:rsidRPr="00292D70">
        <w:rPr>
          <w:rFonts w:eastAsia="Calibri"/>
          <w:sz w:val="24"/>
          <w:szCs w:val="24"/>
          <w:lang w:eastAsia="ru-RU"/>
        </w:rPr>
        <w:t>, на любых акциях, проводимых Исполнителем, как во время обучения Обучающегося у Исполнителя, так и после его окончания в течение неограниченного срока, с ук</w:t>
      </w:r>
      <w:r w:rsidR="00C16C5D" w:rsidRPr="00292D70">
        <w:rPr>
          <w:rFonts w:eastAsia="Calibri"/>
          <w:sz w:val="24"/>
          <w:szCs w:val="24"/>
          <w:lang w:eastAsia="ru-RU"/>
        </w:rPr>
        <w:t>азанием авторства Обучающегося,</w:t>
      </w:r>
      <w:r w:rsidRPr="00292D70">
        <w:rPr>
          <w:rFonts w:eastAsia="Calibri"/>
          <w:sz w:val="24"/>
          <w:szCs w:val="24"/>
          <w:lang w:eastAsia="ru-RU"/>
        </w:rPr>
        <w:t xml:space="preserve"> без выплаты авторского гонорара.</w:t>
      </w:r>
    </w:p>
    <w:p w14:paraId="17BBCCA4"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3" w:name="Par109"/>
      <w:bookmarkEnd w:id="3"/>
      <w:r w:rsidRPr="00292D70">
        <w:rPr>
          <w:rFonts w:eastAsia="Calibri"/>
          <w:b/>
          <w:sz w:val="24"/>
          <w:szCs w:val="24"/>
          <w:lang w:eastAsia="ru-RU"/>
        </w:rPr>
        <w:t>3. Обязанности Исполнителя, Заказчика и Обучающегося</w:t>
      </w:r>
    </w:p>
    <w:p w14:paraId="1AA65F76"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3.1. </w:t>
      </w:r>
      <w:r w:rsidRPr="00292D70">
        <w:rPr>
          <w:rFonts w:eastAsia="Calibri"/>
          <w:b/>
          <w:sz w:val="24"/>
          <w:szCs w:val="24"/>
          <w:lang w:eastAsia="ru-RU"/>
        </w:rPr>
        <w:t>Исполнитель</w:t>
      </w:r>
      <w:r w:rsidRPr="00292D70">
        <w:rPr>
          <w:rFonts w:eastAsia="Calibri"/>
          <w:sz w:val="24"/>
          <w:szCs w:val="24"/>
          <w:lang w:eastAsia="ru-RU"/>
        </w:rPr>
        <w:t xml:space="preserve"> обязан:</w:t>
      </w:r>
    </w:p>
    <w:p w14:paraId="7BA8E7F6"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Учреждение.</w:t>
      </w:r>
    </w:p>
    <w:p w14:paraId="19D7CE1E"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 xml:space="preserve">3.1.2. Организовать и обеспечить надлежащее предоставление ПОУ, предусмотренных </w:t>
      </w:r>
      <w:hyperlink r:id="rId8" w:anchor="Par72" w:history="1">
        <w:r w:rsidRPr="00292D70">
          <w:rPr>
            <w:rFonts w:eastAsia="Calibri"/>
            <w:sz w:val="24"/>
            <w:szCs w:val="24"/>
            <w:lang w:eastAsia="ru-RU"/>
          </w:rPr>
          <w:t>разделом I</w:t>
        </w:r>
      </w:hyperlink>
      <w:r w:rsidRPr="00292D70">
        <w:rPr>
          <w:rFonts w:eastAsia="Calibri"/>
          <w:sz w:val="24"/>
          <w:szCs w:val="24"/>
          <w:lang w:eastAsia="ru-RU"/>
        </w:rPr>
        <w:t xml:space="preserve"> настоящего Договора. ПОУ оказываются в соответствии с </w:t>
      </w:r>
      <w:r w:rsidRPr="00292D70">
        <w:rPr>
          <w:rFonts w:eastAsia="Calibri"/>
          <w:bCs/>
          <w:sz w:val="24"/>
          <w:szCs w:val="24"/>
          <w:lang w:eastAsia="ru-RU"/>
        </w:rPr>
        <w:t>образовательной программой, учебным планом, в том числе индивидуальным,</w:t>
      </w:r>
      <w:r w:rsidRPr="00292D70">
        <w:rPr>
          <w:rFonts w:eastAsia="Calibri"/>
          <w:sz w:val="24"/>
          <w:szCs w:val="24"/>
          <w:lang w:eastAsia="ru-RU"/>
        </w:rPr>
        <w:t xml:space="preserve"> годовым календарным учебным графиком, расписанием занятий Исполнителя.</w:t>
      </w:r>
    </w:p>
    <w:p w14:paraId="070B1138"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 xml:space="preserve">3.1.3. Довести до Заказчика информацию, содержащую сведения о предоставлении ПОУ в порядке и объеме, которые предусмотрены </w:t>
      </w:r>
      <w:hyperlink r:id="rId9" w:history="1">
        <w:r w:rsidRPr="00292D70">
          <w:rPr>
            <w:rFonts w:eastAsia="Calibri"/>
            <w:sz w:val="24"/>
            <w:szCs w:val="24"/>
            <w:lang w:eastAsia="ru-RU"/>
          </w:rPr>
          <w:t>Законом</w:t>
        </w:r>
      </w:hyperlink>
      <w:r w:rsidRPr="00292D70">
        <w:rPr>
          <w:rFonts w:eastAsia="Calibri"/>
          <w:sz w:val="24"/>
          <w:szCs w:val="24"/>
          <w:lang w:eastAsia="ru-RU"/>
        </w:rPr>
        <w:t xml:space="preserve"> Российской Федерации «О защите прав потребителей» и Федеральным </w:t>
      </w:r>
      <w:hyperlink r:id="rId10" w:history="1">
        <w:r w:rsidRPr="00292D70">
          <w:rPr>
            <w:rFonts w:eastAsia="Calibri"/>
            <w:sz w:val="24"/>
            <w:szCs w:val="24"/>
            <w:lang w:eastAsia="ru-RU"/>
          </w:rPr>
          <w:t>законом</w:t>
        </w:r>
      </w:hyperlink>
      <w:r w:rsidRPr="00292D70">
        <w:rPr>
          <w:rFonts w:eastAsia="Calibri"/>
          <w:sz w:val="24"/>
          <w:szCs w:val="24"/>
          <w:lang w:eastAsia="ru-RU"/>
        </w:rPr>
        <w:t xml:space="preserve"> «Об образовании в Российской Федерации».</w:t>
      </w:r>
    </w:p>
    <w:p w14:paraId="4EA04D49"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3.1.4. Обеспечить Обучающемуся предусмотренные образовательной программой условия ее освоения.</w:t>
      </w:r>
    </w:p>
    <w:p w14:paraId="76C1CF58"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 xml:space="preserve">3.1.5. Сохранить место за Обучающимся в случае пропуска занятий по уважительным причинам (с учетом оплаты услуг, предусмотренных </w:t>
      </w:r>
      <w:hyperlink r:id="rId11" w:anchor="Par72" w:history="1">
        <w:r w:rsidRPr="00292D70">
          <w:rPr>
            <w:rFonts w:eastAsia="Calibri"/>
            <w:sz w:val="24"/>
            <w:szCs w:val="24"/>
            <w:lang w:eastAsia="ru-RU"/>
          </w:rPr>
          <w:t>разделом I</w:t>
        </w:r>
      </w:hyperlink>
      <w:r w:rsidRPr="00292D70">
        <w:rPr>
          <w:rFonts w:eastAsia="Calibri"/>
          <w:sz w:val="24"/>
          <w:szCs w:val="24"/>
          <w:lang w:eastAsia="ru-RU"/>
        </w:rPr>
        <w:t xml:space="preserve"> настоящего Договора).</w:t>
      </w:r>
    </w:p>
    <w:p w14:paraId="043C5D68"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3.1.6. Принимать от Заказчика плату за ПОУ.</w:t>
      </w:r>
    </w:p>
    <w:p w14:paraId="1AD80AC4"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D21CC94"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3.2. </w:t>
      </w:r>
      <w:r w:rsidRPr="00292D70">
        <w:rPr>
          <w:rFonts w:eastAsia="Calibri"/>
          <w:b/>
          <w:sz w:val="24"/>
          <w:szCs w:val="24"/>
          <w:lang w:eastAsia="ru-RU"/>
        </w:rPr>
        <w:t>Заказчик</w:t>
      </w:r>
      <w:r w:rsidRPr="00292D70">
        <w:rPr>
          <w:rFonts w:eastAsia="Calibri"/>
          <w:sz w:val="24"/>
          <w:szCs w:val="24"/>
          <w:lang w:eastAsia="ru-RU"/>
        </w:rPr>
        <w:t xml:space="preserve"> обязан:</w:t>
      </w:r>
    </w:p>
    <w:p w14:paraId="44B23FA1"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 xml:space="preserve">3.2.1. Своевременно вносить плату за предоставляемые Обучающемуся ПОУ, указанные в </w:t>
      </w:r>
      <w:hyperlink r:id="rId12" w:anchor="Par72" w:history="1">
        <w:r w:rsidRPr="00292D70">
          <w:rPr>
            <w:rFonts w:eastAsia="Calibri"/>
            <w:sz w:val="24"/>
            <w:szCs w:val="24"/>
            <w:lang w:eastAsia="ru-RU"/>
          </w:rPr>
          <w:t>разделе I</w:t>
        </w:r>
      </w:hyperlink>
      <w:r w:rsidRPr="00292D70">
        <w:rPr>
          <w:rFonts w:eastAsia="Calibri"/>
          <w:sz w:val="24"/>
          <w:szCs w:val="24"/>
          <w:lang w:eastAsia="ru-RU"/>
        </w:rPr>
        <w:t xml:space="preserve"> настоящего Договора, в размере и порядке, определенных настоящим Договором.</w:t>
      </w:r>
    </w:p>
    <w:p w14:paraId="053FD2B1" w14:textId="77777777" w:rsidR="00A71DFD" w:rsidRPr="00292D70" w:rsidRDefault="00A71DFD" w:rsidP="00A71DFD">
      <w:pPr>
        <w:widowControl w:val="0"/>
        <w:autoSpaceDE w:val="0"/>
        <w:autoSpaceDN w:val="0"/>
        <w:adjustRightInd w:val="0"/>
        <w:spacing w:after="0" w:line="240" w:lineRule="auto"/>
        <w:ind w:firstLine="540"/>
        <w:rPr>
          <w:rFonts w:eastAsia="Calibri"/>
          <w:b/>
          <w:color w:val="000000" w:themeColor="text1"/>
          <w:sz w:val="24"/>
          <w:szCs w:val="24"/>
          <w:lang w:eastAsia="ru-RU"/>
        </w:rPr>
      </w:pPr>
      <w:r w:rsidRPr="00292D70">
        <w:rPr>
          <w:rFonts w:eastAsia="Calibri"/>
          <w:sz w:val="24"/>
          <w:szCs w:val="24"/>
          <w:lang w:eastAsia="ru-RU"/>
        </w:rPr>
        <w:t xml:space="preserve">3.2.2. Обеспечивать Обучающегося необходимыми материалами для занятий согласно расписанию. Завести дневник для Обучающегося и контролировать его наличие и заполнение. </w:t>
      </w:r>
      <w:r w:rsidRPr="00292D70">
        <w:rPr>
          <w:rFonts w:eastAsia="Calibri"/>
          <w:color w:val="000000" w:themeColor="text1"/>
          <w:sz w:val="24"/>
          <w:szCs w:val="24"/>
          <w:lang w:eastAsia="ru-RU"/>
        </w:rPr>
        <w:t>Посещать занятия</w:t>
      </w:r>
      <w:r w:rsidRPr="00292D70">
        <w:rPr>
          <w:rFonts w:eastAsia="Calibri"/>
          <w:b/>
          <w:color w:val="000000" w:themeColor="text1"/>
          <w:sz w:val="24"/>
          <w:szCs w:val="24"/>
          <w:lang w:eastAsia="ru-RU"/>
        </w:rPr>
        <w:t xml:space="preserve"> </w:t>
      </w:r>
      <w:r w:rsidRPr="00292D70">
        <w:rPr>
          <w:rFonts w:eastAsia="Calibri"/>
          <w:color w:val="000000" w:themeColor="text1"/>
          <w:sz w:val="24"/>
          <w:szCs w:val="24"/>
          <w:lang w:eastAsia="ru-RU"/>
        </w:rPr>
        <w:t xml:space="preserve">с разрешения администрации Учреждения и преподавателя </w:t>
      </w:r>
      <w:r w:rsidRPr="00292D70">
        <w:rPr>
          <w:rFonts w:eastAsia="Calibri"/>
          <w:b/>
          <w:color w:val="000000" w:themeColor="text1"/>
          <w:sz w:val="24"/>
          <w:szCs w:val="24"/>
          <w:lang w:eastAsia="ru-RU"/>
        </w:rPr>
        <w:t>в сменной обуви.</w:t>
      </w:r>
    </w:p>
    <w:p w14:paraId="7C82838C" w14:textId="3B90D826"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3.2.3. Своевременно в срок не позднее даты заключения настоящего Договора предоставлять копию свидетельства о рождении</w:t>
      </w:r>
      <w:r w:rsidR="003A51AC" w:rsidRPr="00292D70">
        <w:rPr>
          <w:rFonts w:eastAsia="Calibri"/>
          <w:sz w:val="24"/>
          <w:szCs w:val="24"/>
          <w:lang w:eastAsia="ru-RU"/>
        </w:rPr>
        <w:t xml:space="preserve"> (паспорта)</w:t>
      </w:r>
      <w:r w:rsidRPr="00292D70">
        <w:rPr>
          <w:rFonts w:eastAsia="Calibri"/>
          <w:sz w:val="24"/>
          <w:szCs w:val="24"/>
          <w:lang w:eastAsia="ru-RU"/>
        </w:rPr>
        <w:t xml:space="preserve"> Обучающегося, </w:t>
      </w:r>
      <w:r w:rsidRPr="00292D70">
        <w:rPr>
          <w:rFonts w:eastAsia="Calibri"/>
          <w:color w:val="000000" w:themeColor="text1"/>
          <w:sz w:val="24"/>
          <w:szCs w:val="24"/>
          <w:lang w:eastAsia="ru-RU"/>
        </w:rPr>
        <w:t xml:space="preserve">медицинскую справку, подтверждающую отсутствие противопоказаний для освоения Обучающимся указанной в п. 1.2 настоящего договора образовательной программы. </w:t>
      </w:r>
      <w:r w:rsidRPr="00292D70">
        <w:rPr>
          <w:rFonts w:eastAsia="Calibri"/>
          <w:sz w:val="24"/>
          <w:szCs w:val="24"/>
          <w:lang w:eastAsia="ru-RU"/>
        </w:rPr>
        <w:t>Извещать Исполнителя в срок не позднее 5 календарных дней о причинах отсутствия Обучающегося на занятиях, об изменениях контактных телефонов и места жительства.</w:t>
      </w:r>
    </w:p>
    <w:p w14:paraId="35FD9B5B"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3.2.4. Соблюдать и обеспечивать соблюдение Обучающимся требований Устава, Правил внутреннего распорядка и иных локальных нормативных актов Исполнителя.</w:t>
      </w:r>
    </w:p>
    <w:p w14:paraId="5D3DB185"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lastRenderedPageBreak/>
        <w:t>3.2.5. Возмещать ущерб, причиненный Обучающимся имуществу Исполнителя, в соответствии с законодательством Российской Федерации.</w:t>
      </w:r>
    </w:p>
    <w:p w14:paraId="22D035C0"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3.3. </w:t>
      </w:r>
      <w:r w:rsidRPr="00292D70">
        <w:rPr>
          <w:rFonts w:eastAsia="Calibri"/>
          <w:b/>
          <w:sz w:val="24"/>
          <w:szCs w:val="24"/>
          <w:lang w:eastAsia="ru-RU"/>
        </w:rPr>
        <w:t>Обучающийся</w:t>
      </w:r>
      <w:r w:rsidRPr="00292D70">
        <w:rPr>
          <w:rFonts w:eastAsia="Calibri"/>
          <w:sz w:val="24"/>
          <w:szCs w:val="24"/>
          <w:lang w:eastAsia="ru-RU"/>
        </w:rPr>
        <w:t xml:space="preserve"> обязан соблюдать требования, установленные в </w:t>
      </w:r>
      <w:hyperlink r:id="rId13" w:history="1">
        <w:r w:rsidRPr="00292D70">
          <w:rPr>
            <w:rFonts w:eastAsia="Calibri"/>
            <w:sz w:val="24"/>
            <w:szCs w:val="24"/>
            <w:lang w:eastAsia="ru-RU"/>
          </w:rPr>
          <w:t>статье 43</w:t>
        </w:r>
      </w:hyperlink>
      <w:r w:rsidRPr="00292D70">
        <w:rPr>
          <w:rFonts w:eastAsia="Calibri"/>
          <w:sz w:val="24"/>
          <w:szCs w:val="24"/>
          <w:lang w:eastAsia="ru-RU"/>
        </w:rPr>
        <w:t xml:space="preserve"> Федерального закона от 29 декабря </w:t>
      </w:r>
      <w:smartTag w:uri="urn:schemas-microsoft-com:office:smarttags" w:element="metricconverter">
        <w:smartTagPr>
          <w:attr w:name="ProductID" w:val="2012 г"/>
        </w:smartTagPr>
        <w:r w:rsidRPr="00292D70">
          <w:rPr>
            <w:rFonts w:eastAsia="Calibri"/>
            <w:sz w:val="24"/>
            <w:szCs w:val="24"/>
            <w:lang w:eastAsia="ru-RU"/>
          </w:rPr>
          <w:t>2012 г</w:t>
        </w:r>
      </w:smartTag>
      <w:r w:rsidRPr="00292D70">
        <w:rPr>
          <w:rFonts w:eastAsia="Calibri"/>
          <w:sz w:val="24"/>
          <w:szCs w:val="24"/>
          <w:lang w:eastAsia="ru-RU"/>
        </w:rPr>
        <w:t>. № 273-ФЗ «Об образовании в Российской Федерации», обучаться по образовательной программе с соблюдением требований, установленных учебным планом Исполнителя, в том числе: соблюдать требования Устава, Правил внутреннего распорядка и иных локальных нормативных актов Исполнителя, выполнять задания для подготовки к занятиям, предусмотренным учебным планом; посещать занятия, указанные в учебном расписании; соблюдать учебную дисциплину и общепринятые нормы поведения, в частности, проявлять уважение к педагогическому и иному персоналу Исполнителя и другим обучающимся; бережно относиться к имуществу Исполнителя.</w:t>
      </w:r>
    </w:p>
    <w:p w14:paraId="28AAD8F3"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4" w:name="Par130"/>
      <w:bookmarkEnd w:id="4"/>
      <w:r w:rsidRPr="00292D70">
        <w:rPr>
          <w:rFonts w:eastAsia="Calibri"/>
          <w:b/>
          <w:sz w:val="24"/>
          <w:szCs w:val="24"/>
          <w:lang w:eastAsia="ru-RU"/>
        </w:rPr>
        <w:t>4. Стоимость услуг, сроки и порядок их оплаты</w:t>
      </w:r>
    </w:p>
    <w:p w14:paraId="3D519FB8"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4.1.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w:t>
      </w:r>
    </w:p>
    <w:p w14:paraId="061C9850" w14:textId="0D775B40" w:rsidR="00C22653" w:rsidRPr="00CF1BB8" w:rsidRDefault="00A71DFD" w:rsidP="00CF1BB8">
      <w:pPr>
        <w:widowControl w:val="0"/>
        <w:autoSpaceDE w:val="0"/>
        <w:autoSpaceDN w:val="0"/>
        <w:adjustRightInd w:val="0"/>
        <w:spacing w:after="0" w:line="240" w:lineRule="auto"/>
        <w:ind w:firstLine="540"/>
        <w:jc w:val="left"/>
        <w:rPr>
          <w:rFonts w:eastAsia="Calibri"/>
          <w:sz w:val="24"/>
          <w:szCs w:val="24"/>
          <w:lang w:eastAsia="ru-RU"/>
        </w:rPr>
      </w:pPr>
      <w:r w:rsidRPr="00292D70">
        <w:rPr>
          <w:rFonts w:eastAsia="Calibri"/>
          <w:sz w:val="24"/>
          <w:szCs w:val="24"/>
          <w:lang w:eastAsia="ru-RU"/>
        </w:rPr>
        <w:t xml:space="preserve">Полная стоимость ПОУ за весь период обучения по образовательной программе составляет </w:t>
      </w:r>
      <w:r w:rsidR="009C4620">
        <w:rPr>
          <w:rFonts w:eastAsia="Calibri"/>
          <w:i/>
          <w:iCs/>
          <w:sz w:val="24"/>
          <w:szCs w:val="24"/>
          <w:lang w:eastAsia="ru-RU"/>
        </w:rPr>
        <w:t>_____________</w:t>
      </w:r>
      <w:r w:rsidRPr="00292D70">
        <w:rPr>
          <w:rFonts w:eastAsia="Calibri"/>
          <w:i/>
          <w:iCs/>
          <w:sz w:val="24"/>
          <w:szCs w:val="24"/>
          <w:lang w:eastAsia="ru-RU"/>
        </w:rPr>
        <w:t xml:space="preserve"> (</w:t>
      </w:r>
      <w:r w:rsidR="009C4620">
        <w:rPr>
          <w:rFonts w:eastAsia="Calibri"/>
          <w:i/>
          <w:iCs/>
          <w:sz w:val="24"/>
          <w:szCs w:val="24"/>
          <w:lang w:eastAsia="ru-RU"/>
        </w:rPr>
        <w:t>________________________</w:t>
      </w:r>
      <w:r w:rsidRPr="00292D70">
        <w:rPr>
          <w:rFonts w:eastAsia="Calibri"/>
          <w:i/>
          <w:iCs/>
          <w:sz w:val="24"/>
          <w:szCs w:val="24"/>
          <w:lang w:eastAsia="ru-RU"/>
        </w:rPr>
        <w:t>)</w:t>
      </w:r>
      <w:r w:rsidRPr="00292D70">
        <w:rPr>
          <w:rFonts w:eastAsia="Calibri"/>
          <w:sz w:val="24"/>
          <w:szCs w:val="24"/>
          <w:lang w:eastAsia="ru-RU"/>
        </w:rPr>
        <w:t xml:space="preserve"> рублей, из расчета </w:t>
      </w:r>
      <w:r w:rsidR="009C4620">
        <w:rPr>
          <w:rFonts w:eastAsia="Calibri"/>
          <w:sz w:val="24"/>
          <w:szCs w:val="24"/>
          <w:lang w:eastAsia="ru-RU"/>
        </w:rPr>
        <w:t>____________</w:t>
      </w:r>
      <w:r w:rsidRPr="00292D70">
        <w:rPr>
          <w:rFonts w:eastAsia="Calibri"/>
          <w:sz w:val="24"/>
          <w:szCs w:val="24"/>
          <w:lang w:eastAsia="ru-RU"/>
        </w:rPr>
        <w:t xml:space="preserve"> рублей в месяц</w:t>
      </w:r>
      <w:r w:rsidR="00912AEE">
        <w:rPr>
          <w:rFonts w:eastAsia="Calibri"/>
          <w:sz w:val="24"/>
          <w:szCs w:val="24"/>
          <w:lang w:eastAsia="ru-RU"/>
        </w:rPr>
        <w:t xml:space="preserve"> </w:t>
      </w:r>
    </w:p>
    <w:p w14:paraId="70A7E7FD" w14:textId="07909710" w:rsidR="00C22653" w:rsidRPr="00CF1BB8" w:rsidRDefault="00C22653" w:rsidP="0061112D">
      <w:pPr>
        <w:autoSpaceDE w:val="0"/>
        <w:autoSpaceDN w:val="0"/>
        <w:adjustRightInd w:val="0"/>
        <w:contextualSpacing/>
        <w:rPr>
          <w:sz w:val="24"/>
          <w:szCs w:val="24"/>
        </w:rPr>
      </w:pPr>
      <w:r w:rsidRPr="00CF1BB8">
        <w:rPr>
          <w:rFonts w:eastAsia="Calibri"/>
          <w:sz w:val="24"/>
          <w:szCs w:val="24"/>
          <w:lang w:eastAsia="ru-RU"/>
        </w:rPr>
        <w:t xml:space="preserve">4.2. Оплата производится в течение 5 рабочих дней с момента заключения настоящего договора </w:t>
      </w:r>
      <w:r w:rsidR="00CF1BB8" w:rsidRPr="00CF1BB8">
        <w:rPr>
          <w:rFonts w:eastAsia="Calibri"/>
          <w:sz w:val="24"/>
          <w:szCs w:val="24"/>
          <w:lang w:eastAsia="ru-RU"/>
        </w:rPr>
        <w:t xml:space="preserve">и далее </w:t>
      </w:r>
      <w:r w:rsidRPr="00CF1BB8">
        <w:rPr>
          <w:rFonts w:eastAsia="Calibri"/>
          <w:sz w:val="24"/>
          <w:szCs w:val="24"/>
          <w:lang w:eastAsia="ru-RU"/>
        </w:rPr>
        <w:t>ежемесячно</w:t>
      </w:r>
      <w:r w:rsidRPr="00CF1BB8">
        <w:rPr>
          <w:sz w:val="24"/>
          <w:szCs w:val="24"/>
        </w:rPr>
        <w:t xml:space="preserve"> не позднее 5-го числа текущего месяца за текущий месяц безналичным расчетом через банковские организации на расчетный счет Исполнителя.</w:t>
      </w:r>
    </w:p>
    <w:p w14:paraId="3C90E848" w14:textId="16DE1DBE" w:rsidR="00C22653" w:rsidRPr="00CF1BB8" w:rsidRDefault="00C22653" w:rsidP="00C22653">
      <w:pPr>
        <w:autoSpaceDE w:val="0"/>
        <w:autoSpaceDN w:val="0"/>
        <w:adjustRightInd w:val="0"/>
        <w:ind w:firstLine="709"/>
        <w:contextualSpacing/>
        <w:rPr>
          <w:sz w:val="24"/>
          <w:szCs w:val="24"/>
        </w:rPr>
      </w:pPr>
      <w:r w:rsidRPr="00CF1BB8">
        <w:rPr>
          <w:sz w:val="24"/>
          <w:szCs w:val="24"/>
        </w:rPr>
        <w:t xml:space="preserve">Оплата производится безналичным расчетом через банковские организации на расчетный счет Исполнителя. </w:t>
      </w:r>
    </w:p>
    <w:p w14:paraId="4B27A840" w14:textId="49C50943" w:rsidR="00C22653" w:rsidRPr="0061112D" w:rsidRDefault="00C22653" w:rsidP="00CF1BB8">
      <w:pPr>
        <w:autoSpaceDE w:val="0"/>
        <w:autoSpaceDN w:val="0"/>
        <w:adjustRightInd w:val="0"/>
        <w:contextualSpacing/>
        <w:rPr>
          <w:sz w:val="24"/>
          <w:szCs w:val="24"/>
        </w:rPr>
      </w:pPr>
      <w:r w:rsidRPr="00CF1BB8">
        <w:rPr>
          <w:sz w:val="24"/>
          <w:szCs w:val="24"/>
        </w:rPr>
        <w:t>В случае, если последний день внесения оплаты выпадает на выходной или праздничный день, окончательный срок оплаты переносится на первый рабочий день после выходного или праздничного дней.</w:t>
      </w:r>
    </w:p>
    <w:p w14:paraId="767C9B7C" w14:textId="21B3D5E9" w:rsidR="00A71DFD" w:rsidRPr="00292D70" w:rsidRDefault="00A71DFD" w:rsidP="00A71DFD">
      <w:pPr>
        <w:widowControl w:val="0"/>
        <w:autoSpaceDE w:val="0"/>
        <w:autoSpaceDN w:val="0"/>
        <w:adjustRightInd w:val="0"/>
        <w:spacing w:after="0" w:line="240" w:lineRule="auto"/>
        <w:ind w:firstLine="540"/>
        <w:rPr>
          <w:rFonts w:eastAsia="Calibri"/>
          <w:bCs/>
          <w:sz w:val="24"/>
          <w:szCs w:val="24"/>
          <w:lang w:eastAsia="ru-RU"/>
        </w:rPr>
      </w:pPr>
      <w:r w:rsidRPr="00292D70">
        <w:rPr>
          <w:rFonts w:eastAsia="Calibri"/>
          <w:sz w:val="24"/>
          <w:szCs w:val="24"/>
          <w:lang w:eastAsia="ru-RU"/>
        </w:rPr>
        <w:t xml:space="preserve">Занятия в каникулярное время и праздничные дни не проводятся. </w:t>
      </w:r>
      <w:r w:rsidRPr="00292D70">
        <w:rPr>
          <w:rFonts w:eastAsia="Calibri"/>
          <w:bCs/>
          <w:sz w:val="24"/>
          <w:szCs w:val="24"/>
          <w:lang w:eastAsia="ru-RU"/>
        </w:rPr>
        <w:t>Каникулярное время в цене ПОУ не учитывается. В каникулярное время преподаватели занимаются методической, конкурсной</w:t>
      </w:r>
      <w:r w:rsidR="003A51AC" w:rsidRPr="00292D70">
        <w:rPr>
          <w:rFonts w:eastAsia="Calibri"/>
          <w:bCs/>
          <w:sz w:val="24"/>
          <w:szCs w:val="24"/>
          <w:lang w:eastAsia="ru-RU"/>
        </w:rPr>
        <w:t xml:space="preserve"> </w:t>
      </w:r>
      <w:r w:rsidRPr="00292D70">
        <w:rPr>
          <w:rFonts w:eastAsia="Calibri"/>
          <w:bCs/>
          <w:sz w:val="24"/>
          <w:szCs w:val="24"/>
          <w:lang w:eastAsia="ru-RU"/>
        </w:rPr>
        <w:t>и другой работой Исполнителя.</w:t>
      </w:r>
    </w:p>
    <w:p w14:paraId="2565DC16" w14:textId="27B77345" w:rsidR="00A71DFD" w:rsidRPr="00C22653" w:rsidRDefault="00A71DFD" w:rsidP="00A71DFD">
      <w:pPr>
        <w:spacing w:after="0" w:line="240" w:lineRule="auto"/>
        <w:ind w:left="57" w:firstLine="510"/>
        <w:rPr>
          <w:rFonts w:eastAsia="Calibri"/>
          <w:color w:val="000000" w:themeColor="text1"/>
          <w:sz w:val="24"/>
          <w:szCs w:val="24"/>
          <w:lang w:eastAsia="ru-RU"/>
        </w:rPr>
      </w:pPr>
      <w:r w:rsidRPr="00292D70">
        <w:rPr>
          <w:rFonts w:eastAsia="Calibri"/>
          <w:sz w:val="24"/>
          <w:szCs w:val="24"/>
          <w:lang w:eastAsia="ru-RU"/>
        </w:rPr>
        <w:t xml:space="preserve">4.2.1. Оплата за ПОУ производится на лицевой счет Исполнителя </w:t>
      </w:r>
      <w:r w:rsidRPr="00C22653">
        <w:rPr>
          <w:rFonts w:eastAsia="Calibri"/>
          <w:color w:val="000000" w:themeColor="text1"/>
          <w:sz w:val="24"/>
          <w:szCs w:val="24"/>
          <w:lang w:eastAsia="ru-RU"/>
        </w:rPr>
        <w:t>по реквизитам</w:t>
      </w:r>
      <w:r w:rsidR="003F081E" w:rsidRPr="00C22653">
        <w:rPr>
          <w:rFonts w:eastAsia="Calibri"/>
          <w:color w:val="000000" w:themeColor="text1"/>
          <w:sz w:val="24"/>
          <w:szCs w:val="24"/>
          <w:lang w:eastAsia="ru-RU"/>
        </w:rPr>
        <w:t>.</w:t>
      </w:r>
    </w:p>
    <w:p w14:paraId="5CF32297" w14:textId="0A569FDE" w:rsidR="00292D70" w:rsidRPr="00292D70" w:rsidRDefault="00292D70" w:rsidP="00292D70">
      <w:pPr>
        <w:spacing w:after="0" w:line="240" w:lineRule="auto"/>
        <w:contextualSpacing/>
        <w:rPr>
          <w:b/>
          <w:sz w:val="24"/>
          <w:szCs w:val="24"/>
        </w:rPr>
      </w:pPr>
      <w:r w:rsidRPr="00292D70">
        <w:rPr>
          <w:b/>
          <w:sz w:val="24"/>
          <w:szCs w:val="24"/>
        </w:rPr>
        <w:t>Реквизиты для перечисления оплаты за обучение в МБУДО ДМШ № 8:</w:t>
      </w:r>
    </w:p>
    <w:p w14:paraId="7682E853" w14:textId="2E8E9580" w:rsidR="00292D70" w:rsidRPr="00292D70" w:rsidRDefault="00292D70" w:rsidP="00292D70">
      <w:pPr>
        <w:spacing w:after="0" w:line="240" w:lineRule="auto"/>
        <w:contextualSpacing/>
        <w:rPr>
          <w:sz w:val="24"/>
          <w:szCs w:val="24"/>
        </w:rPr>
      </w:pPr>
      <w:r w:rsidRPr="00292D70">
        <w:rPr>
          <w:b/>
          <w:sz w:val="24"/>
          <w:szCs w:val="24"/>
        </w:rPr>
        <w:t xml:space="preserve">Получатель: </w:t>
      </w:r>
      <w:proofErr w:type="spellStart"/>
      <w:r w:rsidRPr="00292D70">
        <w:rPr>
          <w:sz w:val="24"/>
          <w:szCs w:val="24"/>
        </w:rPr>
        <w:t>ДФиНП</w:t>
      </w:r>
      <w:proofErr w:type="spellEnd"/>
      <w:r w:rsidRPr="00292D70">
        <w:rPr>
          <w:sz w:val="24"/>
          <w:szCs w:val="24"/>
        </w:rPr>
        <w:t xml:space="preserve"> мэрии (МБУДО ДМШ № 8, л/с 016.13.007.8)</w:t>
      </w:r>
    </w:p>
    <w:p w14:paraId="1717A075" w14:textId="63945C97" w:rsidR="00292D70" w:rsidRPr="00292D70" w:rsidRDefault="00292D70" w:rsidP="00292D70">
      <w:pPr>
        <w:spacing w:after="0" w:line="240" w:lineRule="auto"/>
        <w:contextualSpacing/>
        <w:rPr>
          <w:sz w:val="24"/>
          <w:szCs w:val="24"/>
        </w:rPr>
      </w:pPr>
      <w:r w:rsidRPr="00292D70">
        <w:rPr>
          <w:sz w:val="24"/>
          <w:szCs w:val="24"/>
        </w:rPr>
        <w:t>ИНН 5410122467, КПП 541001001</w:t>
      </w:r>
    </w:p>
    <w:p w14:paraId="007355FD" w14:textId="68797F55" w:rsidR="00292D70" w:rsidRPr="00292D70" w:rsidRDefault="00292D70" w:rsidP="00292D70">
      <w:pPr>
        <w:spacing w:after="0" w:line="240" w:lineRule="auto"/>
        <w:contextualSpacing/>
        <w:rPr>
          <w:sz w:val="24"/>
          <w:szCs w:val="24"/>
        </w:rPr>
      </w:pPr>
      <w:r w:rsidRPr="00292D70">
        <w:rPr>
          <w:b/>
          <w:sz w:val="24"/>
          <w:szCs w:val="24"/>
        </w:rPr>
        <w:t xml:space="preserve">Банк получателя: </w:t>
      </w:r>
      <w:r w:rsidRPr="00292D70">
        <w:rPr>
          <w:sz w:val="24"/>
          <w:szCs w:val="24"/>
        </w:rPr>
        <w:t>Сибирское ГУ Банка России/УФК по НСО г. Новосибирск</w:t>
      </w:r>
    </w:p>
    <w:p w14:paraId="63B68833" w14:textId="0DC38FA3" w:rsidR="00292D70" w:rsidRPr="00292D70" w:rsidRDefault="00292D70" w:rsidP="00292D70">
      <w:pPr>
        <w:spacing w:after="0" w:line="240" w:lineRule="auto"/>
        <w:rPr>
          <w:i/>
          <w:sz w:val="24"/>
          <w:szCs w:val="24"/>
        </w:rPr>
      </w:pPr>
      <w:r w:rsidRPr="00292D70">
        <w:rPr>
          <w:b/>
          <w:sz w:val="24"/>
          <w:szCs w:val="24"/>
        </w:rPr>
        <w:t xml:space="preserve">БИК </w:t>
      </w:r>
      <w:r w:rsidRPr="00292D70">
        <w:rPr>
          <w:sz w:val="24"/>
          <w:szCs w:val="24"/>
        </w:rPr>
        <w:t>015004950</w:t>
      </w:r>
      <w:r w:rsidRPr="00292D70">
        <w:rPr>
          <w:i/>
          <w:sz w:val="24"/>
          <w:szCs w:val="24"/>
        </w:rPr>
        <w:t xml:space="preserve">, казначейский счет </w:t>
      </w:r>
      <w:r w:rsidRPr="00292D70">
        <w:rPr>
          <w:sz w:val="24"/>
          <w:szCs w:val="24"/>
        </w:rPr>
        <w:t>03234643507010005100</w:t>
      </w:r>
    </w:p>
    <w:p w14:paraId="6C93FCB2" w14:textId="77777777" w:rsidR="00292D70" w:rsidRPr="00292D70" w:rsidRDefault="00292D70" w:rsidP="00292D70">
      <w:pPr>
        <w:spacing w:after="0" w:line="240" w:lineRule="auto"/>
        <w:rPr>
          <w:sz w:val="24"/>
          <w:szCs w:val="24"/>
        </w:rPr>
      </w:pPr>
      <w:r w:rsidRPr="00394152">
        <w:rPr>
          <w:i/>
          <w:sz w:val="24"/>
          <w:szCs w:val="24"/>
        </w:rPr>
        <w:t>Единый казначейский счет</w:t>
      </w:r>
      <w:r w:rsidRPr="00292D70">
        <w:rPr>
          <w:i/>
          <w:sz w:val="24"/>
          <w:szCs w:val="24"/>
        </w:rPr>
        <w:t xml:space="preserve"> 40102810445370000043</w:t>
      </w:r>
    </w:p>
    <w:p w14:paraId="04521AC0" w14:textId="349A5DB0" w:rsidR="00292D70" w:rsidRPr="00292D70" w:rsidRDefault="00292D70" w:rsidP="00292D70">
      <w:pPr>
        <w:spacing w:after="0" w:line="240" w:lineRule="auto"/>
        <w:rPr>
          <w:sz w:val="24"/>
          <w:szCs w:val="24"/>
        </w:rPr>
      </w:pPr>
      <w:r w:rsidRPr="00292D70">
        <w:rPr>
          <w:b/>
          <w:sz w:val="24"/>
          <w:szCs w:val="24"/>
        </w:rPr>
        <w:t xml:space="preserve">ОКТМО </w:t>
      </w:r>
      <w:r w:rsidRPr="00292D70">
        <w:rPr>
          <w:sz w:val="24"/>
          <w:szCs w:val="24"/>
        </w:rPr>
        <w:t xml:space="preserve">50701000 </w:t>
      </w:r>
    </w:p>
    <w:p w14:paraId="5CD8E262" w14:textId="77777777" w:rsidR="00292D70" w:rsidRPr="00292D70" w:rsidRDefault="00292D70" w:rsidP="00292D70">
      <w:pPr>
        <w:spacing w:after="0" w:line="240" w:lineRule="auto"/>
        <w:contextualSpacing/>
        <w:rPr>
          <w:sz w:val="24"/>
          <w:szCs w:val="24"/>
        </w:rPr>
      </w:pPr>
      <w:proofErr w:type="spellStart"/>
      <w:r w:rsidRPr="00292D70">
        <w:rPr>
          <w:sz w:val="24"/>
          <w:szCs w:val="24"/>
        </w:rPr>
        <w:t>Кор.счет</w:t>
      </w:r>
      <w:proofErr w:type="spellEnd"/>
      <w:r w:rsidRPr="00292D70">
        <w:rPr>
          <w:sz w:val="24"/>
          <w:szCs w:val="24"/>
        </w:rPr>
        <w:t>- нет</w:t>
      </w:r>
    </w:p>
    <w:p w14:paraId="0771B102" w14:textId="4A0C73C0" w:rsidR="00292D70" w:rsidRPr="00292D70" w:rsidRDefault="00292D70" w:rsidP="00292D70">
      <w:pPr>
        <w:spacing w:after="0" w:line="240" w:lineRule="auto"/>
        <w:contextualSpacing/>
        <w:rPr>
          <w:b/>
          <w:sz w:val="24"/>
          <w:szCs w:val="24"/>
        </w:rPr>
      </w:pPr>
      <w:r w:rsidRPr="00292D70">
        <w:rPr>
          <w:b/>
          <w:sz w:val="24"/>
          <w:szCs w:val="24"/>
        </w:rPr>
        <w:t>Назначение платежа</w:t>
      </w:r>
      <w:r w:rsidRPr="00292D70">
        <w:rPr>
          <w:sz w:val="24"/>
          <w:szCs w:val="24"/>
        </w:rPr>
        <w:t xml:space="preserve">: </w:t>
      </w:r>
      <w:r w:rsidRPr="00292D70">
        <w:rPr>
          <w:b/>
          <w:sz w:val="24"/>
          <w:szCs w:val="24"/>
        </w:rPr>
        <w:t xml:space="preserve">КБК </w:t>
      </w:r>
      <w:r w:rsidRPr="00394152">
        <w:rPr>
          <w:b/>
          <w:sz w:val="24"/>
          <w:szCs w:val="24"/>
        </w:rPr>
        <w:t>89000000</w:t>
      </w:r>
      <w:r w:rsidRPr="00292D70">
        <w:rPr>
          <w:b/>
          <w:sz w:val="24"/>
          <w:szCs w:val="24"/>
        </w:rPr>
        <w:t>000000000130</w:t>
      </w:r>
      <w:r w:rsidRPr="00292D70">
        <w:rPr>
          <w:sz w:val="24"/>
          <w:szCs w:val="24"/>
        </w:rPr>
        <w:t xml:space="preserve">, л/с 016.13.007.8, Оплата за обучение в ДМШ № 8 за </w:t>
      </w:r>
      <w:r w:rsidRPr="00292D70">
        <w:rPr>
          <w:b/>
          <w:sz w:val="24"/>
          <w:szCs w:val="24"/>
        </w:rPr>
        <w:t>Ф. И. ребенка</w:t>
      </w:r>
    </w:p>
    <w:p w14:paraId="60267A91" w14:textId="3F38E517" w:rsidR="00292D70" w:rsidRPr="00292D70" w:rsidRDefault="00292D70" w:rsidP="00292D70">
      <w:pPr>
        <w:spacing w:after="0" w:line="240" w:lineRule="auto"/>
        <w:ind w:left="57" w:firstLine="510"/>
        <w:rPr>
          <w:rFonts w:eastAsia="Calibri"/>
          <w:color w:val="FF0000"/>
          <w:sz w:val="24"/>
          <w:szCs w:val="24"/>
          <w:lang w:eastAsia="ru-RU"/>
        </w:rPr>
      </w:pPr>
    </w:p>
    <w:p w14:paraId="4FB8F68F" w14:textId="1CF7D8E1" w:rsidR="00A71DFD" w:rsidRPr="00292D70" w:rsidRDefault="00A71DFD" w:rsidP="002A2E81">
      <w:pPr>
        <w:spacing w:after="0" w:line="240" w:lineRule="auto"/>
        <w:rPr>
          <w:rFonts w:eastAsia="Calibri"/>
          <w:b/>
          <w:color w:val="FF0000"/>
          <w:sz w:val="24"/>
          <w:szCs w:val="24"/>
          <w:u w:val="single"/>
          <w:lang w:eastAsia="ru-RU"/>
        </w:rPr>
      </w:pPr>
      <w:r w:rsidRPr="00292D70">
        <w:rPr>
          <w:rFonts w:eastAsia="Calibri"/>
          <w:bCs/>
          <w:sz w:val="24"/>
          <w:szCs w:val="24"/>
          <w:lang w:eastAsia="ru-RU"/>
        </w:rPr>
        <w:t>4.2.2</w:t>
      </w:r>
      <w:r w:rsidRPr="00C22653">
        <w:rPr>
          <w:rFonts w:eastAsia="Calibri"/>
          <w:bCs/>
          <w:color w:val="000000" w:themeColor="text1"/>
          <w:sz w:val="24"/>
          <w:szCs w:val="24"/>
          <w:lang w:eastAsia="ru-RU"/>
        </w:rPr>
        <w:t xml:space="preserve">. Если Заказчик по факту оказания образовательных услуг, указанных в Договоре, оказанных в соответствующем месяце, в течение 3 рабочих дней по окончании календарного месяца оказания услуг не предъявляет претензий к Исполнителю, услуга в соответствующем месяце считается оказанной </w:t>
      </w:r>
      <w:r w:rsidR="002A2E81">
        <w:rPr>
          <w:rFonts w:eastAsia="Calibri"/>
          <w:bCs/>
          <w:color w:val="000000" w:themeColor="text1"/>
          <w:sz w:val="24"/>
          <w:szCs w:val="24"/>
          <w:lang w:eastAsia="ru-RU"/>
        </w:rPr>
        <w:t xml:space="preserve">с надлежащим качеством и объемом. </w:t>
      </w:r>
    </w:p>
    <w:p w14:paraId="05D79921" w14:textId="77777777" w:rsidR="00A71DFD" w:rsidRPr="00292D70" w:rsidRDefault="00A71DFD" w:rsidP="00A71DFD">
      <w:pPr>
        <w:spacing w:after="0" w:line="240" w:lineRule="auto"/>
        <w:rPr>
          <w:rFonts w:eastAsia="Calibri"/>
          <w:color w:val="FF0000"/>
          <w:sz w:val="24"/>
          <w:szCs w:val="24"/>
          <w:lang w:eastAsia="ru-RU"/>
        </w:rPr>
      </w:pPr>
      <w:r w:rsidRPr="00292D70">
        <w:rPr>
          <w:rFonts w:eastAsia="Calibri"/>
          <w:sz w:val="24"/>
          <w:szCs w:val="24"/>
          <w:lang w:eastAsia="ru-RU"/>
        </w:rPr>
        <w:t>4.3</w:t>
      </w:r>
      <w:r w:rsidRPr="00C22653">
        <w:rPr>
          <w:rFonts w:eastAsia="Calibri"/>
          <w:color w:val="000000" w:themeColor="text1"/>
          <w:sz w:val="24"/>
          <w:szCs w:val="24"/>
          <w:lang w:eastAsia="ru-RU"/>
        </w:rPr>
        <w:t>. Основанием для предоставления Исполнителем ПОУ по договору служит фактическое поступление денежных средств на счёт Исполнителя (с предоставлением Исполнителю копии платежного документа в течение 10 календарных дней с момента оплаты).</w:t>
      </w:r>
    </w:p>
    <w:p w14:paraId="3B1A3DE9"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4.4. </w:t>
      </w:r>
      <w:r w:rsidRPr="00292D70">
        <w:rPr>
          <w:rFonts w:eastAsia="Calibri"/>
          <w:bCs/>
          <w:sz w:val="24"/>
          <w:szCs w:val="24"/>
          <w:lang w:eastAsia="ru-RU"/>
        </w:rPr>
        <w:t>Расходы по перечислению денежных средств (почтовые услуги, проценты банка) несёт Заказчик.</w:t>
      </w:r>
    </w:p>
    <w:p w14:paraId="78C5F2F3"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4.5. Увеличение стоимости ПОУ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D065647"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lastRenderedPageBreak/>
        <w:t xml:space="preserve">4.5.1. </w:t>
      </w:r>
      <w:r w:rsidRPr="002A2E81">
        <w:rPr>
          <w:rFonts w:eastAsia="Calibri"/>
          <w:color w:val="000000" w:themeColor="text1"/>
          <w:sz w:val="24"/>
          <w:szCs w:val="24"/>
          <w:lang w:eastAsia="ru-RU"/>
        </w:rPr>
        <w:t xml:space="preserve">Непосещение Обучающимся учебных занятий (вне зависимости от причин непосещения) не является основанием для уменьшения размера платы за обучение. </w:t>
      </w:r>
      <w:r w:rsidRPr="00292D70">
        <w:rPr>
          <w:rFonts w:eastAsia="Calibri"/>
          <w:sz w:val="24"/>
          <w:szCs w:val="24"/>
          <w:lang w:eastAsia="ru-RU"/>
        </w:rPr>
        <w:t xml:space="preserve">Обучающийся, не посещающий учебные занятия, не выполняющий учебные задания и при отсутствии заявления Заказчика о предоставлении академического отпуска или об отчислении, считается обучающимся и принимающим ПОУ за соответствующий период своего отсутствия. </w:t>
      </w:r>
      <w:r w:rsidRPr="00DB77FD">
        <w:rPr>
          <w:rFonts w:eastAsia="Calibri"/>
          <w:b/>
          <w:color w:val="000000" w:themeColor="text1"/>
          <w:sz w:val="24"/>
          <w:szCs w:val="24"/>
          <w:u w:val="single"/>
          <w:lang w:eastAsia="ru-RU"/>
        </w:rPr>
        <w:t>Возврат денежных средств и перерасчёт оплаты за период отсутствия такого Обучающегося не производится</w:t>
      </w:r>
      <w:r w:rsidRPr="00292D70">
        <w:rPr>
          <w:rFonts w:eastAsia="Calibri"/>
          <w:sz w:val="24"/>
          <w:szCs w:val="24"/>
          <w:lang w:eastAsia="ru-RU"/>
        </w:rPr>
        <w:t xml:space="preserve">. В случае, если у </w:t>
      </w:r>
      <w:r w:rsidRPr="00292D70">
        <w:rPr>
          <w:rFonts w:eastAsia="Calibri"/>
          <w:bCs/>
          <w:sz w:val="24"/>
          <w:szCs w:val="24"/>
          <w:lang w:eastAsia="ru-RU"/>
        </w:rPr>
        <w:t>Заказчика и (или)</w:t>
      </w:r>
      <w:r w:rsidRPr="00292D70">
        <w:rPr>
          <w:rFonts w:eastAsia="Calibri"/>
          <w:sz w:val="24"/>
          <w:szCs w:val="24"/>
          <w:lang w:eastAsia="ru-RU"/>
        </w:rPr>
        <w:t xml:space="preserve"> Обучающегося имеется задолженность по оплате обучения за указанный в настоящем пункте период, он обязан её погасить.</w:t>
      </w:r>
    </w:p>
    <w:p w14:paraId="5728C153"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4.6. При досрочном расторжении Договора производится сверка платежей.</w:t>
      </w:r>
    </w:p>
    <w:p w14:paraId="518D7DB2" w14:textId="7290EFC3" w:rsidR="00A71DFD" w:rsidRPr="00CF1BB8" w:rsidRDefault="00A71DFD" w:rsidP="00A71DFD">
      <w:pPr>
        <w:spacing w:after="0" w:line="240" w:lineRule="auto"/>
        <w:ind w:firstLine="540"/>
        <w:rPr>
          <w:rFonts w:eastAsia="Calibri"/>
          <w:b/>
          <w:color w:val="000000" w:themeColor="text1"/>
          <w:sz w:val="24"/>
          <w:szCs w:val="24"/>
          <w:lang w:eastAsia="ru-RU"/>
        </w:rPr>
      </w:pPr>
      <w:r w:rsidRPr="00CF1BB8">
        <w:rPr>
          <w:rFonts w:eastAsia="Calibri"/>
          <w:b/>
          <w:color w:val="000000" w:themeColor="text1"/>
          <w:sz w:val="24"/>
          <w:szCs w:val="24"/>
          <w:lang w:eastAsia="ru-RU"/>
        </w:rPr>
        <w:t>4.6.1. При подаче Заказчиком (Обучающимся) заявления о досрочном расторжении Договора с 1-го по 15-й календарный день оплаченного месяца обучения</w:t>
      </w:r>
      <w:r w:rsidR="004D68CA" w:rsidRPr="00CF1BB8">
        <w:rPr>
          <w:rFonts w:eastAsia="Calibri"/>
          <w:b/>
          <w:color w:val="000000" w:themeColor="text1"/>
          <w:sz w:val="24"/>
          <w:szCs w:val="24"/>
          <w:lang w:eastAsia="ru-RU"/>
        </w:rPr>
        <w:t>,</w:t>
      </w:r>
      <w:r w:rsidRPr="00CF1BB8">
        <w:rPr>
          <w:rFonts w:eastAsia="Calibri"/>
          <w:b/>
          <w:color w:val="000000" w:themeColor="text1"/>
          <w:sz w:val="24"/>
          <w:szCs w:val="24"/>
          <w:lang w:eastAsia="ru-RU"/>
        </w:rPr>
        <w:t xml:space="preserve"> в котором подано заявление о досрочном расторжении Договора, независимо от фактического участия Обучающегося в учебном процессе, денежные средства подлежат возврату в полном объеме как за оплаченный месяц обучения</w:t>
      </w:r>
      <w:r w:rsidR="00C22653" w:rsidRPr="00CF1BB8">
        <w:rPr>
          <w:rFonts w:eastAsia="Calibri"/>
          <w:b/>
          <w:color w:val="000000" w:themeColor="text1"/>
          <w:sz w:val="24"/>
          <w:szCs w:val="24"/>
          <w:lang w:eastAsia="ru-RU"/>
        </w:rPr>
        <w:t>,</w:t>
      </w:r>
      <w:r w:rsidRPr="00CF1BB8">
        <w:rPr>
          <w:rFonts w:eastAsia="Calibri"/>
          <w:b/>
          <w:color w:val="000000" w:themeColor="text1"/>
          <w:sz w:val="24"/>
          <w:szCs w:val="24"/>
          <w:lang w:eastAsia="ru-RU"/>
        </w:rPr>
        <w:t xml:space="preserve"> в котором подано заявление о досрочном расторжении Договора, так и за последующие месяцы после расторжения Договора в случае их предоплаты.</w:t>
      </w:r>
    </w:p>
    <w:p w14:paraId="3C1BE8C3" w14:textId="77777777" w:rsidR="00A71DFD" w:rsidRPr="00CF1BB8" w:rsidRDefault="00A71DFD" w:rsidP="00A71DFD">
      <w:pPr>
        <w:spacing w:after="0" w:line="240" w:lineRule="auto"/>
        <w:ind w:firstLine="540"/>
        <w:rPr>
          <w:rFonts w:eastAsia="Calibri"/>
          <w:b/>
          <w:color w:val="000000" w:themeColor="text1"/>
          <w:sz w:val="24"/>
          <w:szCs w:val="24"/>
          <w:lang w:eastAsia="ru-RU"/>
        </w:rPr>
      </w:pPr>
      <w:r w:rsidRPr="00CF1BB8">
        <w:rPr>
          <w:rFonts w:eastAsia="Calibri"/>
          <w:b/>
          <w:color w:val="000000" w:themeColor="text1"/>
          <w:sz w:val="24"/>
          <w:szCs w:val="24"/>
          <w:lang w:eastAsia="ru-RU"/>
        </w:rPr>
        <w:t>При подаче Заказчиком (</w:t>
      </w:r>
      <w:r w:rsidRPr="00CF1BB8">
        <w:rPr>
          <w:rFonts w:eastAsia="Calibri"/>
          <w:b/>
          <w:bCs/>
          <w:color w:val="000000" w:themeColor="text1"/>
          <w:sz w:val="24"/>
          <w:szCs w:val="24"/>
          <w:lang w:eastAsia="ru-RU"/>
        </w:rPr>
        <w:t>совершеннолетним</w:t>
      </w:r>
      <w:r w:rsidRPr="00CF1BB8">
        <w:rPr>
          <w:rFonts w:eastAsia="Calibri"/>
          <w:b/>
          <w:color w:val="000000" w:themeColor="text1"/>
          <w:sz w:val="24"/>
          <w:szCs w:val="24"/>
          <w:lang w:eastAsia="ru-RU"/>
        </w:rPr>
        <w:t xml:space="preserve"> Обучающимся) заявления о досрочном расторжении Договора после 15-го календарного дня оплаченного месяца обучения</w:t>
      </w:r>
      <w:r w:rsidR="005A34A4" w:rsidRPr="00CF1BB8">
        <w:rPr>
          <w:rFonts w:eastAsia="Calibri"/>
          <w:b/>
          <w:color w:val="000000" w:themeColor="text1"/>
          <w:sz w:val="24"/>
          <w:szCs w:val="24"/>
          <w:lang w:eastAsia="ru-RU"/>
        </w:rPr>
        <w:t>,</w:t>
      </w:r>
      <w:r w:rsidRPr="00CF1BB8">
        <w:rPr>
          <w:rFonts w:eastAsia="Calibri"/>
          <w:b/>
          <w:color w:val="000000" w:themeColor="text1"/>
          <w:sz w:val="24"/>
          <w:szCs w:val="24"/>
          <w:lang w:eastAsia="ru-RU"/>
        </w:rPr>
        <w:t xml:space="preserve"> в котором подано заявление о досрочном расторжении Договора</w:t>
      </w:r>
      <w:r w:rsidR="005A34A4" w:rsidRPr="00CF1BB8">
        <w:rPr>
          <w:rFonts w:eastAsia="Calibri"/>
          <w:b/>
          <w:color w:val="000000" w:themeColor="text1"/>
          <w:sz w:val="24"/>
          <w:szCs w:val="24"/>
          <w:lang w:eastAsia="ru-RU"/>
        </w:rPr>
        <w:t>,</w:t>
      </w:r>
      <w:r w:rsidRPr="00CF1BB8">
        <w:rPr>
          <w:rFonts w:eastAsia="Calibri"/>
          <w:b/>
          <w:color w:val="000000" w:themeColor="text1"/>
          <w:sz w:val="24"/>
          <w:szCs w:val="24"/>
          <w:lang w:eastAsia="ru-RU"/>
        </w:rPr>
        <w:t xml:space="preserve"> денежные средства за оплаченный месяц, в котором подано заявление о досрочном расторжении Договора, возврату н</w:t>
      </w:r>
      <w:r w:rsidR="004D68CA" w:rsidRPr="00CF1BB8">
        <w:rPr>
          <w:rFonts w:eastAsia="Calibri"/>
          <w:b/>
          <w:color w:val="000000" w:themeColor="text1"/>
          <w:sz w:val="24"/>
          <w:szCs w:val="24"/>
          <w:lang w:eastAsia="ru-RU"/>
        </w:rPr>
        <w:t xml:space="preserve">е подлежат в полном объеме </w:t>
      </w:r>
      <w:r w:rsidRPr="00CF1BB8">
        <w:rPr>
          <w:rFonts w:eastAsia="Calibri"/>
          <w:b/>
          <w:color w:val="000000" w:themeColor="text1"/>
          <w:sz w:val="24"/>
          <w:szCs w:val="24"/>
          <w:lang w:eastAsia="ru-RU"/>
        </w:rPr>
        <w:t>независимо от фактического участия Обучающегося в учебном процессе. В случае предоплаты за последующие месяцы после расторжения Договора денежные средства, оплаченные</w:t>
      </w:r>
      <w:r w:rsidRPr="00CF1BB8">
        <w:rPr>
          <w:rFonts w:eastAsia="Calibri"/>
          <w:color w:val="000000" w:themeColor="text1"/>
          <w:sz w:val="24"/>
          <w:szCs w:val="24"/>
          <w:lang w:eastAsia="ru-RU"/>
        </w:rPr>
        <w:t xml:space="preserve"> </w:t>
      </w:r>
      <w:r w:rsidRPr="00CF1BB8">
        <w:rPr>
          <w:rFonts w:eastAsia="Calibri"/>
          <w:b/>
          <w:color w:val="000000" w:themeColor="text1"/>
          <w:sz w:val="24"/>
          <w:szCs w:val="24"/>
          <w:lang w:eastAsia="ru-RU"/>
        </w:rPr>
        <w:t>за последующие месяцы после расторжения Договора, подлежат возврату в полном объеме.</w:t>
      </w:r>
    </w:p>
    <w:p w14:paraId="15BD452D"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Датой подачи Заказчиком (Обучающимся) заявления</w:t>
      </w:r>
      <w:r w:rsidRPr="00292D70">
        <w:rPr>
          <w:sz w:val="24"/>
          <w:szCs w:val="24"/>
        </w:rPr>
        <w:t xml:space="preserve"> </w:t>
      </w:r>
      <w:r w:rsidRPr="00292D70">
        <w:rPr>
          <w:rFonts w:eastAsia="Calibri"/>
          <w:sz w:val="24"/>
          <w:szCs w:val="24"/>
          <w:lang w:eastAsia="ru-RU"/>
        </w:rPr>
        <w:t>о досрочном расторжении Договора является дата фактического представления заявления Исполнителю, о чём в заявлении работником Исполнителя делается отметка. Датой подачи заявления, отправленного по почте, считается дата на почтовом штемпеле отделения-получателя.</w:t>
      </w:r>
    </w:p>
    <w:p w14:paraId="19139C01"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 xml:space="preserve">4.6.2. В случае если </w:t>
      </w:r>
      <w:r w:rsidRPr="00292D70">
        <w:rPr>
          <w:rFonts w:eastAsia="Calibri"/>
          <w:bCs/>
          <w:sz w:val="24"/>
          <w:szCs w:val="24"/>
          <w:lang w:eastAsia="ru-RU"/>
        </w:rPr>
        <w:t>Заказчик (совершеннолетний Обучающийся)</w:t>
      </w:r>
      <w:r w:rsidRPr="00292D70">
        <w:rPr>
          <w:rFonts w:eastAsia="Calibri"/>
          <w:sz w:val="24"/>
          <w:szCs w:val="24"/>
          <w:lang w:eastAsia="ru-RU"/>
        </w:rPr>
        <w:t xml:space="preserve"> не предоставил Исполнителю полные и необходимые для возврата денежных средств банковские реквизиты, вследствие чего Исполнитель не имел возможности исполнить своё обязательство по возврату денежных средств Заказчику, Заказчик согласно статье 406 Гражданского кодекса Российской Федерации считается не имеющим права требовать возмещения убытков, уплаты процентов за время допущенной им просрочки уведомления Исполнителя.</w:t>
      </w:r>
    </w:p>
    <w:p w14:paraId="20547EDF" w14:textId="77777777" w:rsidR="00A71DFD" w:rsidRPr="00292D70" w:rsidRDefault="00A71DFD" w:rsidP="00A71DFD">
      <w:pPr>
        <w:spacing w:after="0" w:line="240" w:lineRule="auto"/>
        <w:ind w:firstLine="540"/>
        <w:rPr>
          <w:rFonts w:eastAsia="Calibri"/>
          <w:sz w:val="24"/>
          <w:szCs w:val="24"/>
          <w:lang w:eastAsia="ru-RU"/>
        </w:rPr>
      </w:pPr>
      <w:r w:rsidRPr="00292D70">
        <w:rPr>
          <w:rFonts w:eastAsia="Calibri"/>
          <w:sz w:val="24"/>
          <w:szCs w:val="24"/>
          <w:lang w:eastAsia="ru-RU"/>
        </w:rPr>
        <w:t>4.7. В случае восстановления для обучения у Исполнителя Заказчик обязан погасить задолженность по оплате обучения, имевшуюся на момент отчисления.</w:t>
      </w:r>
    </w:p>
    <w:p w14:paraId="649406CD"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5" w:name="Par144"/>
      <w:bookmarkEnd w:id="5"/>
      <w:r w:rsidRPr="00292D70">
        <w:rPr>
          <w:rFonts w:eastAsia="Calibri"/>
          <w:b/>
          <w:sz w:val="24"/>
          <w:szCs w:val="24"/>
          <w:lang w:eastAsia="ru-RU"/>
        </w:rPr>
        <w:t>5. Основания изменения и расторжения договора</w:t>
      </w:r>
    </w:p>
    <w:p w14:paraId="1DD5E5DA"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31DFADF1"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5.2. Настоящий Договор может быть расторгнут по соглашению Сторон.</w:t>
      </w:r>
    </w:p>
    <w:p w14:paraId="6D20D6E8"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5.3. Настоящий Договор может быть расторгнут по инициативе Исполнителя в одностороннем порядке в случаях:</w:t>
      </w:r>
    </w:p>
    <w:p w14:paraId="1FE172C0"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 xml:space="preserve">просрочки оплаты стоимости платных образовательных услуг </w:t>
      </w:r>
      <w:r w:rsidRPr="00292D70">
        <w:rPr>
          <w:rFonts w:eastAsia="Calibri"/>
          <w:bCs/>
          <w:sz w:val="24"/>
          <w:szCs w:val="24"/>
          <w:lang w:eastAsia="ru-RU"/>
        </w:rPr>
        <w:t>(нарушения условий раздела 4 настоящего Договора)</w:t>
      </w:r>
      <w:r w:rsidRPr="00292D70">
        <w:rPr>
          <w:rFonts w:eastAsia="Calibri"/>
          <w:sz w:val="24"/>
          <w:szCs w:val="24"/>
          <w:lang w:eastAsia="ru-RU"/>
        </w:rPr>
        <w:t>;</w:t>
      </w:r>
    </w:p>
    <w:p w14:paraId="26FBFBF4"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в иных случаях, предусмотренных законодательством Российской Федерации.</w:t>
      </w:r>
    </w:p>
    <w:p w14:paraId="2BFD8F11"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5.4. Настоящий Договор расторгается досрочно:</w:t>
      </w:r>
    </w:p>
    <w:p w14:paraId="39664755"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3CB5EA6"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по обстоятельствам, не зависящим от воли Обучающегося или Заказчика, Исполнителя, в том числе в случае ликвидации Исполнителя.</w:t>
      </w:r>
    </w:p>
    <w:p w14:paraId="4BFAC6D1"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5.5. Исполнитель вправе отказаться от исполнения обязательств по Договору при условии полного возмещения Заказчику убытков.</w:t>
      </w:r>
    </w:p>
    <w:p w14:paraId="6EAA28D3"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10ED0BE2"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6" w:name="Par160"/>
      <w:bookmarkEnd w:id="6"/>
      <w:r w:rsidRPr="00292D70">
        <w:rPr>
          <w:rFonts w:eastAsia="Calibri"/>
          <w:b/>
          <w:sz w:val="24"/>
          <w:szCs w:val="24"/>
          <w:lang w:eastAsia="ru-RU"/>
        </w:rPr>
        <w:lastRenderedPageBreak/>
        <w:t>6. Ответственность Исполнителя, Заказчика и Обучающегося</w:t>
      </w:r>
    </w:p>
    <w:p w14:paraId="70ED9FDC"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71AB50E"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6.1. При обнаружении недостатка ПОУ, в том числе оказания ее не в полном объеме, предусмотренной образовательной программой, Заказчик вправе по своему выбору потребовать:</w:t>
      </w:r>
    </w:p>
    <w:p w14:paraId="06A0B6ED" w14:textId="77777777" w:rsidR="00A71DFD" w:rsidRPr="00292D70" w:rsidRDefault="00A71DFD" w:rsidP="00A71DFD">
      <w:pPr>
        <w:widowControl w:val="0"/>
        <w:autoSpaceDE w:val="0"/>
        <w:autoSpaceDN w:val="0"/>
        <w:adjustRightInd w:val="0"/>
        <w:spacing w:after="0" w:line="240" w:lineRule="auto"/>
        <w:ind w:firstLine="0"/>
        <w:rPr>
          <w:rFonts w:eastAsia="Calibri"/>
          <w:sz w:val="24"/>
          <w:szCs w:val="24"/>
          <w:lang w:eastAsia="ru-RU"/>
        </w:rPr>
      </w:pPr>
      <w:r w:rsidRPr="00292D70">
        <w:rPr>
          <w:rFonts w:eastAsia="Calibri"/>
          <w:sz w:val="24"/>
          <w:szCs w:val="24"/>
          <w:lang w:eastAsia="ru-RU"/>
        </w:rPr>
        <w:t>- безвозмездного оказания ПОУ;</w:t>
      </w:r>
    </w:p>
    <w:p w14:paraId="5E965798" w14:textId="77777777" w:rsidR="00A71DFD" w:rsidRPr="00292D70" w:rsidRDefault="00A71DFD" w:rsidP="00A71DFD">
      <w:pPr>
        <w:widowControl w:val="0"/>
        <w:autoSpaceDE w:val="0"/>
        <w:autoSpaceDN w:val="0"/>
        <w:adjustRightInd w:val="0"/>
        <w:spacing w:after="0" w:line="240" w:lineRule="auto"/>
        <w:ind w:firstLine="0"/>
        <w:rPr>
          <w:rFonts w:eastAsia="Calibri"/>
          <w:sz w:val="24"/>
          <w:szCs w:val="24"/>
          <w:lang w:eastAsia="ru-RU"/>
        </w:rPr>
      </w:pPr>
      <w:r w:rsidRPr="00292D70">
        <w:rPr>
          <w:rFonts w:eastAsia="Calibri"/>
          <w:sz w:val="24"/>
          <w:szCs w:val="24"/>
          <w:lang w:eastAsia="ru-RU"/>
        </w:rPr>
        <w:t>- соразмерного уменьшения стоимости оказанной ПОУ;</w:t>
      </w:r>
    </w:p>
    <w:p w14:paraId="48AB5695" w14:textId="77777777" w:rsidR="00A71DFD" w:rsidRPr="00292D70" w:rsidRDefault="00A71DFD" w:rsidP="00A71DFD">
      <w:pPr>
        <w:autoSpaceDE w:val="0"/>
        <w:autoSpaceDN w:val="0"/>
        <w:adjustRightInd w:val="0"/>
        <w:spacing w:after="0" w:line="240" w:lineRule="auto"/>
        <w:ind w:firstLine="0"/>
        <w:rPr>
          <w:rFonts w:eastAsia="Times New Roman"/>
          <w:bCs/>
          <w:sz w:val="24"/>
          <w:szCs w:val="24"/>
          <w:lang w:eastAsia="ru-RU"/>
        </w:rPr>
      </w:pPr>
      <w:r w:rsidRPr="00292D70">
        <w:rPr>
          <w:rFonts w:eastAsia="Times New Roman"/>
          <w:bCs/>
          <w:sz w:val="24"/>
          <w:szCs w:val="24"/>
          <w:lang w:eastAsia="ru-RU"/>
        </w:rPr>
        <w:t>- возмещения понесенных им расходов по устранению недостатков оказанной ПОУ своими силами или третьими лицами.</w:t>
      </w:r>
    </w:p>
    <w:p w14:paraId="70256F56"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6.2. Заказчик вправе отказаться от исполнения Договора и потребовать полного возмещения убытков, если в 30-дневный срок недостатки ПОУ не устранены Исполнителем. Заказчик также вправе отказаться от исполнения Договора, если им обнаружен существенный недостаток оказанной ПОУ или иные существенные отступления от условий Договора.</w:t>
      </w:r>
    </w:p>
    <w:p w14:paraId="672D34F2"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6.3. Если Исполнитель нарушил сроки оказания ПОУ (сроки начала и (или) окончания оказания ПОУ и (или) промежуточные сроки оказания ПОУ) либо если во время оказания ПОУ стало очевидным, что она не будет осуществлена в срок, Заказчик вправе по своему выбору: назначить Исполнителю новый срок, в течение которого Исполнитель должен приступить к оказанию ПОУ и (или) закончить оказание ПОУ; поручить оказать ПОУ третьим лицам за разумную цену и потребовать от Исполнителя возмещения понесенных расходов; потребовать уменьшения стоимости ПОУ; расторгнуть Договор.</w:t>
      </w:r>
    </w:p>
    <w:p w14:paraId="4C5507BF"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6.4. Заказчик вправе потребовать полного возмещения убытков, причиненных ему в связи с нарушением сроков начала и (или) окончания оказания ПОУ, а также в связи с недостатками ПОУ.</w:t>
      </w:r>
    </w:p>
    <w:p w14:paraId="75171070"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7" w:name="Par175"/>
      <w:bookmarkEnd w:id="7"/>
      <w:r w:rsidRPr="00292D70">
        <w:rPr>
          <w:rFonts w:eastAsia="Calibri"/>
          <w:b/>
          <w:sz w:val="24"/>
          <w:szCs w:val="24"/>
          <w:lang w:eastAsia="ru-RU"/>
        </w:rPr>
        <w:t>7. Срок действия Договора</w:t>
      </w:r>
    </w:p>
    <w:p w14:paraId="10DE81AA"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7.1. Настоящий Договор вступает в силу со дня его заключения Сторонами и действует до полного исполнения Сторонами обязательств.</w:t>
      </w:r>
    </w:p>
    <w:p w14:paraId="43211CAB"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p>
    <w:p w14:paraId="685591A7" w14:textId="77777777" w:rsidR="00A71DFD" w:rsidRPr="00292D70" w:rsidRDefault="00A71DFD" w:rsidP="00A71DFD">
      <w:pPr>
        <w:widowControl w:val="0"/>
        <w:autoSpaceDE w:val="0"/>
        <w:autoSpaceDN w:val="0"/>
        <w:adjustRightInd w:val="0"/>
        <w:spacing w:after="0" w:line="240" w:lineRule="auto"/>
        <w:ind w:firstLine="0"/>
        <w:jc w:val="center"/>
        <w:outlineLvl w:val="1"/>
        <w:rPr>
          <w:rFonts w:eastAsia="Calibri"/>
          <w:b/>
          <w:sz w:val="24"/>
          <w:szCs w:val="24"/>
          <w:lang w:eastAsia="ru-RU"/>
        </w:rPr>
      </w:pPr>
      <w:bookmarkStart w:id="8" w:name="Par179"/>
      <w:bookmarkEnd w:id="8"/>
      <w:r w:rsidRPr="00292D70">
        <w:rPr>
          <w:rFonts w:eastAsia="Calibri"/>
          <w:b/>
          <w:sz w:val="24"/>
          <w:szCs w:val="24"/>
          <w:lang w:eastAsia="ru-RU"/>
        </w:rPr>
        <w:t>8. Заключительные положения</w:t>
      </w:r>
    </w:p>
    <w:p w14:paraId="35C1A316"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609A60A7"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D7AC275" w14:textId="77777777" w:rsidR="00A71DFD" w:rsidRPr="00292D70" w:rsidRDefault="00A71DFD" w:rsidP="00A71DFD">
      <w:pPr>
        <w:widowControl w:val="0"/>
        <w:autoSpaceDE w:val="0"/>
        <w:autoSpaceDN w:val="0"/>
        <w:adjustRightInd w:val="0"/>
        <w:spacing w:after="0" w:line="240" w:lineRule="auto"/>
        <w:ind w:firstLine="540"/>
        <w:rPr>
          <w:rFonts w:eastAsia="Calibri"/>
          <w:sz w:val="24"/>
          <w:szCs w:val="24"/>
          <w:lang w:eastAsia="ru-RU"/>
        </w:rPr>
      </w:pPr>
      <w:r w:rsidRPr="00292D70">
        <w:rPr>
          <w:rFonts w:eastAsia="Calibri"/>
          <w:sz w:val="24"/>
          <w:szCs w:val="24"/>
          <w:lang w:eastAsia="ru-RU"/>
        </w:rPr>
        <w:t>8.3. Изменения Договора оформляются дополнительными соглашениями к Договору.</w:t>
      </w:r>
    </w:p>
    <w:p w14:paraId="0982C98A" w14:textId="0D067080" w:rsidR="00A71DFD" w:rsidRPr="00292D70" w:rsidRDefault="00A71DFD" w:rsidP="00A71DFD">
      <w:pPr>
        <w:widowControl w:val="0"/>
        <w:autoSpaceDE w:val="0"/>
        <w:autoSpaceDN w:val="0"/>
        <w:adjustRightInd w:val="0"/>
        <w:spacing w:after="0" w:line="240" w:lineRule="auto"/>
        <w:ind w:firstLine="0"/>
        <w:rPr>
          <w:rFonts w:eastAsia="Calibri"/>
          <w:sz w:val="24"/>
          <w:szCs w:val="24"/>
          <w:lang w:eastAsia="ru-RU"/>
        </w:rPr>
      </w:pPr>
    </w:p>
    <w:tbl>
      <w:tblPr>
        <w:tblStyle w:val="a7"/>
        <w:tblpPr w:leftFromText="180" w:rightFromText="180" w:vertAnchor="text" w:horzAnchor="margin" w:tblpY="29"/>
        <w:tblW w:w="0" w:type="auto"/>
        <w:tblLayout w:type="fixed"/>
        <w:tblLook w:val="04A0" w:firstRow="1" w:lastRow="0" w:firstColumn="1" w:lastColumn="0" w:noHBand="0" w:noVBand="1"/>
      </w:tblPr>
      <w:tblGrid>
        <w:gridCol w:w="5070"/>
        <w:gridCol w:w="5067"/>
      </w:tblGrid>
      <w:tr w:rsidR="00292D70" w:rsidRPr="00292D70" w14:paraId="4332E086" w14:textId="77777777" w:rsidTr="00A57FF0">
        <w:tc>
          <w:tcPr>
            <w:tcW w:w="5070" w:type="dxa"/>
          </w:tcPr>
          <w:p w14:paraId="0046E6D5"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b/>
                <w:sz w:val="24"/>
                <w:szCs w:val="24"/>
              </w:rPr>
              <w:t>ИСПОЛНИТЕЛЬ:</w:t>
            </w:r>
          </w:p>
        </w:tc>
        <w:tc>
          <w:tcPr>
            <w:tcW w:w="5067" w:type="dxa"/>
          </w:tcPr>
          <w:p w14:paraId="3B122C1B"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b/>
                <w:sz w:val="24"/>
                <w:szCs w:val="24"/>
              </w:rPr>
              <w:t>ЗАКАЗЧИК:</w:t>
            </w:r>
          </w:p>
        </w:tc>
      </w:tr>
      <w:tr w:rsidR="00292D70" w:rsidRPr="00292D70" w14:paraId="17C14E16" w14:textId="77777777" w:rsidTr="00A57FF0">
        <w:tc>
          <w:tcPr>
            <w:tcW w:w="5070" w:type="dxa"/>
          </w:tcPr>
          <w:p w14:paraId="11DC5F4E" w14:textId="7900B5E4"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 xml:space="preserve">муниципальное бюджетное учреждение дополнительного образования города Новосибирска «Детская музыкальная школа № </w:t>
            </w:r>
            <w:r>
              <w:rPr>
                <w:rFonts w:ascii="Times New Roman" w:hAnsi="Times New Roman" w:cs="Times New Roman"/>
                <w:sz w:val="24"/>
                <w:szCs w:val="24"/>
              </w:rPr>
              <w:t>8</w:t>
            </w:r>
            <w:r w:rsidRPr="00292D70">
              <w:rPr>
                <w:rFonts w:ascii="Times New Roman" w:hAnsi="Times New Roman" w:cs="Times New Roman"/>
                <w:sz w:val="24"/>
                <w:szCs w:val="24"/>
              </w:rPr>
              <w:t>» (полное наименование)</w:t>
            </w:r>
          </w:p>
          <w:p w14:paraId="4E40F905" w14:textId="0DB6412C"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 xml:space="preserve">МБУДО ДМШ № </w:t>
            </w:r>
            <w:r>
              <w:rPr>
                <w:rFonts w:ascii="Times New Roman" w:hAnsi="Times New Roman" w:cs="Times New Roman"/>
                <w:sz w:val="24"/>
                <w:szCs w:val="24"/>
              </w:rPr>
              <w:t>8</w:t>
            </w:r>
            <w:r w:rsidRPr="00292D70">
              <w:rPr>
                <w:rFonts w:ascii="Times New Roman" w:hAnsi="Times New Roman" w:cs="Times New Roman"/>
                <w:sz w:val="24"/>
                <w:szCs w:val="24"/>
              </w:rPr>
              <w:t xml:space="preserve"> (сокращенное наименование)</w:t>
            </w:r>
          </w:p>
          <w:p w14:paraId="2D9E0BCF" w14:textId="6D2D05AC"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 xml:space="preserve">ИНН </w:t>
            </w:r>
            <w:r>
              <w:rPr>
                <w:rFonts w:ascii="Times New Roman" w:hAnsi="Times New Roman" w:cs="Times New Roman"/>
                <w:sz w:val="24"/>
                <w:szCs w:val="24"/>
              </w:rPr>
              <w:t>5410122467</w:t>
            </w:r>
          </w:p>
          <w:p w14:paraId="2337D99F" w14:textId="002D517D"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 xml:space="preserve">КПП </w:t>
            </w:r>
            <w:r>
              <w:rPr>
                <w:rFonts w:ascii="Times New Roman" w:hAnsi="Times New Roman" w:cs="Times New Roman"/>
                <w:sz w:val="24"/>
                <w:szCs w:val="24"/>
              </w:rPr>
              <w:t>541001001</w:t>
            </w:r>
          </w:p>
          <w:p w14:paraId="30A45EF0" w14:textId="19AE6A0D"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ОКВЭД 8</w:t>
            </w:r>
            <w:r>
              <w:rPr>
                <w:rFonts w:ascii="Times New Roman" w:hAnsi="Times New Roman" w:cs="Times New Roman"/>
                <w:sz w:val="24"/>
                <w:szCs w:val="24"/>
              </w:rPr>
              <w:t>5.41</w:t>
            </w:r>
          </w:p>
          <w:p w14:paraId="2CDADD2E" w14:textId="77777777" w:rsidR="00292D70" w:rsidRPr="00292D70" w:rsidRDefault="00292D70" w:rsidP="00A57FF0">
            <w:pPr>
              <w:contextualSpacing/>
              <w:rPr>
                <w:rFonts w:ascii="Times New Roman" w:hAnsi="Times New Roman" w:cs="Times New Roman"/>
                <w:b/>
                <w:sz w:val="24"/>
                <w:szCs w:val="24"/>
              </w:rPr>
            </w:pPr>
            <w:r w:rsidRPr="00292D70">
              <w:rPr>
                <w:rFonts w:ascii="Times New Roman" w:hAnsi="Times New Roman" w:cs="Times New Roman"/>
                <w:b/>
                <w:sz w:val="24"/>
                <w:szCs w:val="24"/>
              </w:rPr>
              <w:t>Юридический адрес:</w:t>
            </w:r>
          </w:p>
          <w:p w14:paraId="6363E5D5" w14:textId="216D547D"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6300</w:t>
            </w:r>
            <w:r>
              <w:rPr>
                <w:rFonts w:ascii="Times New Roman" w:hAnsi="Times New Roman" w:cs="Times New Roman"/>
                <w:sz w:val="24"/>
                <w:szCs w:val="24"/>
              </w:rPr>
              <w:t>75</w:t>
            </w:r>
            <w:r w:rsidRPr="00292D70">
              <w:rPr>
                <w:rFonts w:ascii="Times New Roman" w:hAnsi="Times New Roman" w:cs="Times New Roman"/>
                <w:sz w:val="24"/>
                <w:szCs w:val="24"/>
              </w:rPr>
              <w:t>. Новосибирская обл.</w:t>
            </w:r>
            <w:r w:rsidR="00063BE5">
              <w:rPr>
                <w:rFonts w:ascii="Times New Roman" w:hAnsi="Times New Roman" w:cs="Times New Roman"/>
                <w:sz w:val="24"/>
                <w:szCs w:val="24"/>
              </w:rPr>
              <w:t>,</w:t>
            </w:r>
          </w:p>
          <w:p w14:paraId="0A74F818" w14:textId="7A4EFD4C" w:rsidR="00292D70" w:rsidRPr="00292D70" w:rsidRDefault="00292D70" w:rsidP="00A57FF0">
            <w:pPr>
              <w:tabs>
                <w:tab w:val="left" w:pos="7470"/>
              </w:tabs>
              <w:contextualSpacing/>
              <w:rPr>
                <w:rFonts w:ascii="Times New Roman" w:hAnsi="Times New Roman" w:cs="Times New Roman"/>
                <w:sz w:val="24"/>
                <w:szCs w:val="24"/>
              </w:rPr>
            </w:pPr>
            <w:r w:rsidRPr="00292D70">
              <w:rPr>
                <w:rFonts w:ascii="Times New Roman" w:hAnsi="Times New Roman" w:cs="Times New Roman"/>
                <w:sz w:val="24"/>
                <w:szCs w:val="24"/>
              </w:rPr>
              <w:t>г. Новосибирск</w:t>
            </w:r>
            <w:r w:rsidR="00063BE5">
              <w:rPr>
                <w:rFonts w:ascii="Times New Roman" w:hAnsi="Times New Roman" w:cs="Times New Roman"/>
                <w:sz w:val="24"/>
                <w:szCs w:val="24"/>
              </w:rPr>
              <w:t>,</w:t>
            </w:r>
          </w:p>
          <w:p w14:paraId="445E70C8" w14:textId="2AE918DB"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sz w:val="24"/>
                <w:szCs w:val="24"/>
              </w:rPr>
              <w:t xml:space="preserve">ул. </w:t>
            </w:r>
            <w:r>
              <w:rPr>
                <w:rFonts w:ascii="Times New Roman" w:hAnsi="Times New Roman" w:cs="Times New Roman"/>
                <w:sz w:val="24"/>
                <w:szCs w:val="24"/>
              </w:rPr>
              <w:t>Богдана Хмельницкого,</w:t>
            </w:r>
            <w:r w:rsidRPr="00292D70">
              <w:rPr>
                <w:rFonts w:ascii="Times New Roman" w:hAnsi="Times New Roman" w:cs="Times New Roman"/>
                <w:sz w:val="24"/>
                <w:szCs w:val="24"/>
              </w:rPr>
              <w:t xml:space="preserve"> </w:t>
            </w:r>
            <w:r>
              <w:rPr>
                <w:rFonts w:ascii="Times New Roman" w:hAnsi="Times New Roman" w:cs="Times New Roman"/>
                <w:sz w:val="24"/>
                <w:szCs w:val="24"/>
              </w:rPr>
              <w:t>25</w:t>
            </w:r>
            <w:r w:rsidRPr="00C22653">
              <w:rPr>
                <w:rFonts w:ascii="Times New Roman" w:hAnsi="Times New Roman" w:cs="Times New Roman"/>
                <w:sz w:val="24"/>
                <w:szCs w:val="24"/>
              </w:rPr>
              <w:t>/</w:t>
            </w:r>
            <w:r>
              <w:rPr>
                <w:rFonts w:ascii="Times New Roman" w:hAnsi="Times New Roman" w:cs="Times New Roman"/>
                <w:sz w:val="24"/>
                <w:szCs w:val="24"/>
              </w:rPr>
              <w:t>1</w:t>
            </w:r>
            <w:r w:rsidRPr="00292D70">
              <w:rPr>
                <w:rFonts w:ascii="Times New Roman" w:hAnsi="Times New Roman" w:cs="Times New Roman"/>
                <w:sz w:val="24"/>
                <w:szCs w:val="24"/>
              </w:rPr>
              <w:t>, т. 2</w:t>
            </w:r>
            <w:r>
              <w:rPr>
                <w:rFonts w:ascii="Times New Roman" w:hAnsi="Times New Roman" w:cs="Times New Roman"/>
                <w:sz w:val="24"/>
                <w:szCs w:val="24"/>
              </w:rPr>
              <w:t>76</w:t>
            </w:r>
            <w:r w:rsidRPr="00292D70">
              <w:rPr>
                <w:rFonts w:ascii="Times New Roman" w:hAnsi="Times New Roman" w:cs="Times New Roman"/>
                <w:sz w:val="24"/>
                <w:szCs w:val="24"/>
              </w:rPr>
              <w:t>-</w:t>
            </w:r>
            <w:r>
              <w:rPr>
                <w:rFonts w:ascii="Times New Roman" w:hAnsi="Times New Roman" w:cs="Times New Roman"/>
                <w:sz w:val="24"/>
                <w:szCs w:val="24"/>
              </w:rPr>
              <w:t>02</w:t>
            </w:r>
            <w:r w:rsidRPr="00292D70">
              <w:rPr>
                <w:rFonts w:ascii="Times New Roman" w:hAnsi="Times New Roman" w:cs="Times New Roman"/>
                <w:sz w:val="24"/>
                <w:szCs w:val="24"/>
              </w:rPr>
              <w:t>-</w:t>
            </w:r>
            <w:r>
              <w:rPr>
                <w:rFonts w:ascii="Times New Roman" w:hAnsi="Times New Roman" w:cs="Times New Roman"/>
                <w:sz w:val="24"/>
                <w:szCs w:val="24"/>
              </w:rPr>
              <w:t>56</w:t>
            </w:r>
          </w:p>
          <w:p w14:paraId="76198E1B" w14:textId="77777777" w:rsidR="00292D70" w:rsidRPr="00292D70" w:rsidRDefault="00292D70" w:rsidP="00A57FF0">
            <w:pPr>
              <w:contextualSpacing/>
              <w:rPr>
                <w:rFonts w:ascii="Times New Roman" w:hAnsi="Times New Roman" w:cs="Times New Roman"/>
                <w:b/>
                <w:sz w:val="24"/>
                <w:szCs w:val="24"/>
              </w:rPr>
            </w:pPr>
            <w:r w:rsidRPr="00292D70">
              <w:rPr>
                <w:rFonts w:ascii="Times New Roman" w:hAnsi="Times New Roman" w:cs="Times New Roman"/>
                <w:b/>
                <w:sz w:val="24"/>
                <w:szCs w:val="24"/>
              </w:rPr>
              <w:t>Фактический адрес:</w:t>
            </w:r>
          </w:p>
          <w:p w14:paraId="41D36D1A" w14:textId="77777777" w:rsidR="00063BE5" w:rsidRPr="00292D70" w:rsidRDefault="00063BE5" w:rsidP="00063BE5">
            <w:pPr>
              <w:contextualSpacing/>
              <w:rPr>
                <w:rFonts w:ascii="Times New Roman" w:hAnsi="Times New Roman" w:cs="Times New Roman"/>
                <w:sz w:val="24"/>
                <w:szCs w:val="24"/>
              </w:rPr>
            </w:pPr>
            <w:r w:rsidRPr="00292D70">
              <w:rPr>
                <w:rFonts w:ascii="Times New Roman" w:hAnsi="Times New Roman" w:cs="Times New Roman"/>
                <w:sz w:val="24"/>
                <w:szCs w:val="24"/>
              </w:rPr>
              <w:t xml:space="preserve">ул. </w:t>
            </w:r>
            <w:r>
              <w:rPr>
                <w:rFonts w:ascii="Times New Roman" w:hAnsi="Times New Roman" w:cs="Times New Roman"/>
                <w:sz w:val="24"/>
                <w:szCs w:val="24"/>
              </w:rPr>
              <w:t>Богдана Хмельницкого,</w:t>
            </w:r>
            <w:r w:rsidRPr="00292D70">
              <w:rPr>
                <w:rFonts w:ascii="Times New Roman" w:hAnsi="Times New Roman" w:cs="Times New Roman"/>
                <w:sz w:val="24"/>
                <w:szCs w:val="24"/>
              </w:rPr>
              <w:t xml:space="preserve"> </w:t>
            </w:r>
            <w:r>
              <w:rPr>
                <w:rFonts w:ascii="Times New Roman" w:hAnsi="Times New Roman" w:cs="Times New Roman"/>
                <w:sz w:val="24"/>
                <w:szCs w:val="24"/>
              </w:rPr>
              <w:t>25</w:t>
            </w:r>
            <w:r w:rsidRPr="00063BE5">
              <w:rPr>
                <w:rFonts w:ascii="Times New Roman" w:hAnsi="Times New Roman" w:cs="Times New Roman"/>
                <w:sz w:val="24"/>
                <w:szCs w:val="24"/>
              </w:rPr>
              <w:t>/</w:t>
            </w:r>
            <w:r>
              <w:rPr>
                <w:rFonts w:ascii="Times New Roman" w:hAnsi="Times New Roman" w:cs="Times New Roman"/>
                <w:sz w:val="24"/>
                <w:szCs w:val="24"/>
              </w:rPr>
              <w:t>1</w:t>
            </w:r>
            <w:r w:rsidRPr="00292D70">
              <w:rPr>
                <w:rFonts w:ascii="Times New Roman" w:hAnsi="Times New Roman" w:cs="Times New Roman"/>
                <w:sz w:val="24"/>
                <w:szCs w:val="24"/>
              </w:rPr>
              <w:t>, т. 2</w:t>
            </w:r>
            <w:r>
              <w:rPr>
                <w:rFonts w:ascii="Times New Roman" w:hAnsi="Times New Roman" w:cs="Times New Roman"/>
                <w:sz w:val="24"/>
                <w:szCs w:val="24"/>
              </w:rPr>
              <w:t>76</w:t>
            </w:r>
            <w:r w:rsidRPr="00292D70">
              <w:rPr>
                <w:rFonts w:ascii="Times New Roman" w:hAnsi="Times New Roman" w:cs="Times New Roman"/>
                <w:sz w:val="24"/>
                <w:szCs w:val="24"/>
              </w:rPr>
              <w:t>-</w:t>
            </w:r>
            <w:r>
              <w:rPr>
                <w:rFonts w:ascii="Times New Roman" w:hAnsi="Times New Roman" w:cs="Times New Roman"/>
                <w:sz w:val="24"/>
                <w:szCs w:val="24"/>
              </w:rPr>
              <w:t>02</w:t>
            </w:r>
            <w:r w:rsidRPr="00292D70">
              <w:rPr>
                <w:rFonts w:ascii="Times New Roman" w:hAnsi="Times New Roman" w:cs="Times New Roman"/>
                <w:sz w:val="24"/>
                <w:szCs w:val="24"/>
              </w:rPr>
              <w:t>-</w:t>
            </w:r>
            <w:r>
              <w:rPr>
                <w:rFonts w:ascii="Times New Roman" w:hAnsi="Times New Roman" w:cs="Times New Roman"/>
                <w:sz w:val="24"/>
                <w:szCs w:val="24"/>
              </w:rPr>
              <w:t>56</w:t>
            </w:r>
          </w:p>
          <w:p w14:paraId="14846F62" w14:textId="26DCAAD5"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b/>
                <w:sz w:val="24"/>
                <w:szCs w:val="24"/>
              </w:rPr>
              <w:t xml:space="preserve">электронная почта: </w:t>
            </w:r>
            <w:proofErr w:type="spellStart"/>
            <w:r w:rsidRPr="00292D70">
              <w:rPr>
                <w:rFonts w:ascii="Times New Roman" w:hAnsi="Times New Roman" w:cs="Times New Roman"/>
                <w:b/>
                <w:sz w:val="24"/>
                <w:szCs w:val="24"/>
                <w:lang w:val="en-US"/>
              </w:rPr>
              <w:t>msh</w:t>
            </w:r>
            <w:proofErr w:type="spellEnd"/>
            <w:r w:rsidR="00063BE5">
              <w:rPr>
                <w:rFonts w:ascii="Times New Roman" w:hAnsi="Times New Roman" w:cs="Times New Roman"/>
                <w:b/>
                <w:sz w:val="24"/>
                <w:szCs w:val="24"/>
              </w:rPr>
              <w:t>8</w:t>
            </w:r>
            <w:r w:rsidRPr="00292D70">
              <w:rPr>
                <w:rFonts w:ascii="Times New Roman" w:hAnsi="Times New Roman" w:cs="Times New Roman"/>
                <w:b/>
                <w:sz w:val="24"/>
                <w:szCs w:val="24"/>
              </w:rPr>
              <w:t>@</w:t>
            </w:r>
            <w:r w:rsidR="00063BE5">
              <w:rPr>
                <w:rFonts w:ascii="Times New Roman" w:hAnsi="Times New Roman" w:cs="Times New Roman"/>
                <w:b/>
                <w:sz w:val="24"/>
                <w:szCs w:val="24"/>
                <w:lang w:val="en-US"/>
              </w:rPr>
              <w:t>mail</w:t>
            </w:r>
            <w:r w:rsidRPr="00292D70">
              <w:rPr>
                <w:rFonts w:ascii="Times New Roman" w:hAnsi="Times New Roman" w:cs="Times New Roman"/>
                <w:b/>
                <w:sz w:val="24"/>
                <w:szCs w:val="24"/>
              </w:rPr>
              <w:t>.</w:t>
            </w:r>
            <w:proofErr w:type="spellStart"/>
            <w:r w:rsidRPr="00292D70">
              <w:rPr>
                <w:rFonts w:ascii="Times New Roman" w:hAnsi="Times New Roman" w:cs="Times New Roman"/>
                <w:b/>
                <w:sz w:val="24"/>
                <w:szCs w:val="24"/>
                <w:lang w:val="en-US"/>
              </w:rPr>
              <w:t>ru</w:t>
            </w:r>
            <w:proofErr w:type="spellEnd"/>
          </w:p>
          <w:p w14:paraId="37B1C178" w14:textId="4CBBB0E9"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b/>
                <w:sz w:val="24"/>
                <w:szCs w:val="24"/>
              </w:rPr>
              <w:lastRenderedPageBreak/>
              <w:t xml:space="preserve">Получатель: </w:t>
            </w:r>
            <w:proofErr w:type="spellStart"/>
            <w:r w:rsidRPr="00292D70">
              <w:rPr>
                <w:rFonts w:ascii="Times New Roman" w:hAnsi="Times New Roman" w:cs="Times New Roman"/>
                <w:sz w:val="24"/>
                <w:szCs w:val="24"/>
              </w:rPr>
              <w:t>ДФиНП</w:t>
            </w:r>
            <w:proofErr w:type="spellEnd"/>
            <w:r w:rsidRPr="00292D70">
              <w:rPr>
                <w:rFonts w:ascii="Times New Roman" w:hAnsi="Times New Roman" w:cs="Times New Roman"/>
                <w:sz w:val="24"/>
                <w:szCs w:val="24"/>
              </w:rPr>
              <w:t xml:space="preserve"> мэрии (МБУДО ДМШ № </w:t>
            </w:r>
            <w:r w:rsidR="00063BE5">
              <w:rPr>
                <w:rFonts w:ascii="Times New Roman" w:hAnsi="Times New Roman" w:cs="Times New Roman"/>
                <w:sz w:val="24"/>
                <w:szCs w:val="24"/>
              </w:rPr>
              <w:t>8</w:t>
            </w:r>
            <w:r w:rsidRPr="00292D70">
              <w:rPr>
                <w:rFonts w:ascii="Times New Roman" w:hAnsi="Times New Roman" w:cs="Times New Roman"/>
                <w:sz w:val="24"/>
                <w:szCs w:val="24"/>
              </w:rPr>
              <w:t>, л/с 016.13.00</w:t>
            </w:r>
            <w:r w:rsidR="00063BE5">
              <w:rPr>
                <w:rFonts w:ascii="Times New Roman" w:hAnsi="Times New Roman" w:cs="Times New Roman"/>
                <w:sz w:val="24"/>
                <w:szCs w:val="24"/>
              </w:rPr>
              <w:t>7</w:t>
            </w:r>
            <w:r w:rsidRPr="00292D70">
              <w:rPr>
                <w:rFonts w:ascii="Times New Roman" w:hAnsi="Times New Roman" w:cs="Times New Roman"/>
                <w:sz w:val="24"/>
                <w:szCs w:val="24"/>
              </w:rPr>
              <w:t>.8)</w:t>
            </w:r>
          </w:p>
          <w:p w14:paraId="3957E6C8" w14:textId="622A16AA" w:rsidR="00292D70" w:rsidRPr="00292D70" w:rsidRDefault="00292D70" w:rsidP="00A57FF0">
            <w:pPr>
              <w:contextualSpacing/>
              <w:rPr>
                <w:rFonts w:ascii="Times New Roman" w:hAnsi="Times New Roman" w:cs="Times New Roman"/>
                <w:sz w:val="24"/>
                <w:szCs w:val="24"/>
              </w:rPr>
            </w:pPr>
            <w:r w:rsidRPr="00292D70">
              <w:rPr>
                <w:rFonts w:ascii="Times New Roman" w:hAnsi="Times New Roman" w:cs="Times New Roman"/>
                <w:b/>
                <w:sz w:val="24"/>
                <w:szCs w:val="24"/>
              </w:rPr>
              <w:t xml:space="preserve">Банк получателя: </w:t>
            </w:r>
            <w:r w:rsidRPr="00292D70">
              <w:rPr>
                <w:rFonts w:ascii="Times New Roman" w:hAnsi="Times New Roman" w:cs="Times New Roman"/>
                <w:sz w:val="24"/>
                <w:szCs w:val="24"/>
              </w:rPr>
              <w:t xml:space="preserve">СИБИРСКОЕ ГУ БАНКА РОССИИ//УФК ПО </w:t>
            </w:r>
            <w:r w:rsidR="00063BE5">
              <w:rPr>
                <w:rFonts w:ascii="Times New Roman" w:hAnsi="Times New Roman" w:cs="Times New Roman"/>
                <w:sz w:val="24"/>
                <w:szCs w:val="24"/>
              </w:rPr>
              <w:t>НСО</w:t>
            </w:r>
            <w:r w:rsidRPr="00292D70">
              <w:rPr>
                <w:rFonts w:ascii="Times New Roman" w:hAnsi="Times New Roman" w:cs="Times New Roman"/>
                <w:sz w:val="24"/>
                <w:szCs w:val="24"/>
              </w:rPr>
              <w:t xml:space="preserve"> Г. НОВОСИБИРСК</w:t>
            </w:r>
          </w:p>
          <w:p w14:paraId="7C3D6211" w14:textId="215C153D" w:rsidR="00292D70" w:rsidRPr="00292D70" w:rsidRDefault="00292D70" w:rsidP="00A57FF0">
            <w:pPr>
              <w:jc w:val="both"/>
              <w:rPr>
                <w:rFonts w:ascii="Times New Roman" w:hAnsi="Times New Roman" w:cs="Times New Roman"/>
                <w:i/>
                <w:sz w:val="24"/>
                <w:szCs w:val="24"/>
              </w:rPr>
            </w:pPr>
            <w:r w:rsidRPr="00292D70">
              <w:rPr>
                <w:rFonts w:ascii="Times New Roman" w:hAnsi="Times New Roman" w:cs="Times New Roman"/>
                <w:b/>
                <w:sz w:val="24"/>
                <w:szCs w:val="24"/>
              </w:rPr>
              <w:t xml:space="preserve">БИК </w:t>
            </w:r>
            <w:r w:rsidR="00063BE5">
              <w:rPr>
                <w:rFonts w:ascii="Times New Roman" w:hAnsi="Times New Roman" w:cs="Times New Roman"/>
                <w:i/>
                <w:sz w:val="24"/>
                <w:szCs w:val="24"/>
              </w:rPr>
              <w:t>015004950</w:t>
            </w:r>
            <w:r w:rsidRPr="00292D70">
              <w:rPr>
                <w:rFonts w:ascii="Times New Roman" w:hAnsi="Times New Roman" w:cs="Times New Roman"/>
                <w:i/>
                <w:sz w:val="24"/>
                <w:szCs w:val="24"/>
              </w:rPr>
              <w:t xml:space="preserve">, казначейский счет </w:t>
            </w:r>
            <w:r w:rsidR="00063BE5">
              <w:rPr>
                <w:rFonts w:ascii="Times New Roman" w:hAnsi="Times New Roman" w:cs="Times New Roman"/>
                <w:i/>
                <w:sz w:val="24"/>
                <w:szCs w:val="24"/>
              </w:rPr>
              <w:t>03234643507010005100</w:t>
            </w:r>
          </w:p>
          <w:p w14:paraId="59E81717" w14:textId="77777777" w:rsidR="00292D70" w:rsidRPr="00292D70" w:rsidRDefault="00292D70" w:rsidP="00A57FF0">
            <w:pPr>
              <w:jc w:val="both"/>
              <w:rPr>
                <w:rFonts w:ascii="Times New Roman" w:hAnsi="Times New Roman" w:cs="Times New Roman"/>
                <w:sz w:val="24"/>
                <w:szCs w:val="24"/>
              </w:rPr>
            </w:pPr>
            <w:r w:rsidRPr="00292D70">
              <w:rPr>
                <w:rFonts w:ascii="Times New Roman" w:hAnsi="Times New Roman" w:cs="Times New Roman"/>
                <w:i/>
                <w:sz w:val="24"/>
                <w:szCs w:val="24"/>
              </w:rPr>
              <w:t>Единый казначейский счет 40102810445370000043</w:t>
            </w:r>
          </w:p>
          <w:p w14:paraId="37CAC35E" w14:textId="77777777" w:rsidR="00292D70" w:rsidRPr="00292D70" w:rsidRDefault="00292D70" w:rsidP="00A57FF0">
            <w:pPr>
              <w:rPr>
                <w:rFonts w:ascii="Times New Roman" w:hAnsi="Times New Roman" w:cs="Times New Roman"/>
                <w:sz w:val="24"/>
                <w:szCs w:val="24"/>
              </w:rPr>
            </w:pPr>
            <w:r w:rsidRPr="00292D70">
              <w:rPr>
                <w:rFonts w:ascii="Times New Roman" w:hAnsi="Times New Roman" w:cs="Times New Roman"/>
                <w:b/>
                <w:sz w:val="24"/>
                <w:szCs w:val="24"/>
              </w:rPr>
              <w:t xml:space="preserve">ОКТМО </w:t>
            </w:r>
            <w:r w:rsidRPr="00292D70">
              <w:rPr>
                <w:rFonts w:ascii="Times New Roman" w:hAnsi="Times New Roman" w:cs="Times New Roman"/>
                <w:sz w:val="24"/>
                <w:szCs w:val="24"/>
              </w:rPr>
              <w:t xml:space="preserve">50701000 </w:t>
            </w:r>
          </w:p>
          <w:p w14:paraId="78B5CA35" w14:textId="77777777" w:rsidR="00292D70" w:rsidRPr="00292D70" w:rsidRDefault="00292D70" w:rsidP="00A57FF0">
            <w:pPr>
              <w:contextualSpacing/>
              <w:rPr>
                <w:rFonts w:ascii="Times New Roman" w:hAnsi="Times New Roman" w:cs="Times New Roman"/>
                <w:sz w:val="24"/>
                <w:szCs w:val="24"/>
              </w:rPr>
            </w:pPr>
            <w:proofErr w:type="spellStart"/>
            <w:r w:rsidRPr="00292D70">
              <w:rPr>
                <w:rFonts w:ascii="Times New Roman" w:hAnsi="Times New Roman" w:cs="Times New Roman"/>
                <w:sz w:val="24"/>
                <w:szCs w:val="24"/>
              </w:rPr>
              <w:t>Кор.счет</w:t>
            </w:r>
            <w:proofErr w:type="spellEnd"/>
            <w:r w:rsidRPr="00292D70">
              <w:rPr>
                <w:rFonts w:ascii="Times New Roman" w:hAnsi="Times New Roman" w:cs="Times New Roman"/>
                <w:sz w:val="24"/>
                <w:szCs w:val="24"/>
              </w:rPr>
              <w:t>- нет</w:t>
            </w:r>
          </w:p>
          <w:p w14:paraId="711B4405" w14:textId="4051A4C1"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Директор________________/</w:t>
            </w:r>
            <w:r w:rsidR="00063BE5">
              <w:rPr>
                <w:rFonts w:ascii="Times New Roman" w:hAnsi="Times New Roman" w:cs="Times New Roman"/>
                <w:sz w:val="24"/>
                <w:szCs w:val="24"/>
              </w:rPr>
              <w:t>Т</w:t>
            </w:r>
            <w:r w:rsidRPr="00292D70">
              <w:rPr>
                <w:rFonts w:ascii="Times New Roman" w:hAnsi="Times New Roman" w:cs="Times New Roman"/>
                <w:sz w:val="24"/>
                <w:szCs w:val="24"/>
              </w:rPr>
              <w:t xml:space="preserve">. В. </w:t>
            </w:r>
            <w:r w:rsidR="00063BE5">
              <w:rPr>
                <w:rFonts w:ascii="Times New Roman" w:hAnsi="Times New Roman" w:cs="Times New Roman"/>
                <w:sz w:val="24"/>
                <w:szCs w:val="24"/>
              </w:rPr>
              <w:t>Комарова</w:t>
            </w:r>
            <w:r w:rsidRPr="00292D70">
              <w:rPr>
                <w:rFonts w:ascii="Times New Roman" w:hAnsi="Times New Roman" w:cs="Times New Roman"/>
                <w:sz w:val="24"/>
                <w:szCs w:val="24"/>
              </w:rPr>
              <w:t>/</w:t>
            </w:r>
          </w:p>
        </w:tc>
        <w:tc>
          <w:tcPr>
            <w:tcW w:w="5067" w:type="dxa"/>
          </w:tcPr>
          <w:p w14:paraId="3E0D5BE4"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p>
          <w:p w14:paraId="713904E0" w14:textId="77777777" w:rsidR="00292D70" w:rsidRPr="00063BE5" w:rsidRDefault="00292D70" w:rsidP="00A57FF0">
            <w:pPr>
              <w:autoSpaceDE w:val="0"/>
              <w:autoSpaceDN w:val="0"/>
              <w:adjustRightInd w:val="0"/>
              <w:contextualSpacing/>
              <w:jc w:val="center"/>
              <w:rPr>
                <w:rFonts w:ascii="Times New Roman" w:hAnsi="Times New Roman" w:cs="Times New Roman"/>
                <w:sz w:val="20"/>
                <w:szCs w:val="20"/>
              </w:rPr>
            </w:pPr>
            <w:r w:rsidRPr="00063BE5">
              <w:rPr>
                <w:rFonts w:ascii="Times New Roman" w:hAnsi="Times New Roman" w:cs="Times New Roman"/>
                <w:sz w:val="20"/>
                <w:szCs w:val="20"/>
              </w:rPr>
              <w:t>(фамилия, инициалы)</w:t>
            </w:r>
          </w:p>
          <w:p w14:paraId="337CF04C" w14:textId="36F46544"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 xml:space="preserve">Паспорт: серия </w:t>
            </w:r>
          </w:p>
          <w:p w14:paraId="529367CC" w14:textId="58DDB253" w:rsidR="00292D70" w:rsidRPr="00292D70" w:rsidRDefault="00292D70" w:rsidP="001444B5">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Выдан</w:t>
            </w:r>
            <w:r w:rsidR="001444B5">
              <w:rPr>
                <w:rFonts w:ascii="Times New Roman" w:hAnsi="Times New Roman" w:cs="Times New Roman"/>
                <w:sz w:val="24"/>
                <w:szCs w:val="24"/>
              </w:rPr>
              <w:t xml:space="preserve"> </w:t>
            </w:r>
          </w:p>
          <w:p w14:paraId="7C01CBEE" w14:textId="4C0F0513"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 xml:space="preserve">Адрес места жительства: </w:t>
            </w:r>
          </w:p>
          <w:p w14:paraId="4FAFACF7" w14:textId="7367DDDD" w:rsidR="000935E1" w:rsidRPr="00292D70" w:rsidRDefault="00292D70" w:rsidP="000935E1">
            <w:pPr>
              <w:autoSpaceDE w:val="0"/>
              <w:autoSpaceDN w:val="0"/>
              <w:adjustRightInd w:val="0"/>
              <w:contextualSpacing/>
              <w:rPr>
                <w:rFonts w:ascii="Times New Roman" w:hAnsi="Times New Roman" w:cs="Times New Roman"/>
                <w:sz w:val="24"/>
                <w:szCs w:val="24"/>
              </w:rPr>
            </w:pPr>
            <w:r w:rsidRPr="00292D70">
              <w:rPr>
                <w:rFonts w:ascii="Times New Roman" w:hAnsi="Times New Roman" w:cs="Times New Roman"/>
                <w:sz w:val="24"/>
                <w:szCs w:val="24"/>
              </w:rPr>
              <w:t>Контактный телефон:</w:t>
            </w:r>
            <w:r w:rsidR="000935E1">
              <w:rPr>
                <w:rFonts w:ascii="Times New Roman" w:hAnsi="Times New Roman" w:cs="Times New Roman"/>
                <w:sz w:val="24"/>
                <w:szCs w:val="24"/>
              </w:rPr>
              <w:t xml:space="preserve"> </w:t>
            </w:r>
          </w:p>
          <w:p w14:paraId="5AD5EAD0" w14:textId="4EECF460"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/______________/</w:t>
            </w:r>
          </w:p>
          <w:p w14:paraId="5B9E187C" w14:textId="3EDC386C" w:rsidR="00292D70" w:rsidRPr="00063BE5" w:rsidRDefault="00292D70" w:rsidP="00A57FF0">
            <w:pPr>
              <w:autoSpaceDE w:val="0"/>
              <w:autoSpaceDN w:val="0"/>
              <w:adjustRightInd w:val="0"/>
              <w:contextualSpacing/>
              <w:rPr>
                <w:rFonts w:ascii="Times New Roman" w:hAnsi="Times New Roman" w:cs="Times New Roman"/>
                <w:sz w:val="20"/>
                <w:szCs w:val="20"/>
              </w:rPr>
            </w:pPr>
            <w:r w:rsidRPr="00292D70">
              <w:rPr>
                <w:rFonts w:ascii="Times New Roman" w:hAnsi="Times New Roman" w:cs="Times New Roman"/>
                <w:sz w:val="24"/>
                <w:szCs w:val="24"/>
              </w:rPr>
              <w:t xml:space="preserve">      </w:t>
            </w:r>
            <w:r w:rsidRPr="00063BE5">
              <w:rPr>
                <w:rFonts w:ascii="Times New Roman" w:hAnsi="Times New Roman" w:cs="Times New Roman"/>
                <w:sz w:val="20"/>
                <w:szCs w:val="20"/>
              </w:rPr>
              <w:t>(</w:t>
            </w:r>
            <w:proofErr w:type="gramStart"/>
            <w:r w:rsidRPr="00063BE5">
              <w:rPr>
                <w:rFonts w:ascii="Times New Roman" w:hAnsi="Times New Roman" w:cs="Times New Roman"/>
                <w:sz w:val="20"/>
                <w:szCs w:val="20"/>
              </w:rPr>
              <w:t>подпись)</w:t>
            </w:r>
            <w:r w:rsidRPr="00292D70">
              <w:rPr>
                <w:rFonts w:ascii="Times New Roman" w:hAnsi="Times New Roman" w:cs="Times New Roman"/>
                <w:sz w:val="24"/>
                <w:szCs w:val="24"/>
              </w:rPr>
              <w:t xml:space="preserve">   </w:t>
            </w:r>
            <w:proofErr w:type="gramEnd"/>
            <w:r w:rsidRPr="00292D70">
              <w:rPr>
                <w:rFonts w:ascii="Times New Roman" w:hAnsi="Times New Roman" w:cs="Times New Roman"/>
                <w:sz w:val="24"/>
                <w:szCs w:val="24"/>
              </w:rPr>
              <w:t xml:space="preserve">             </w:t>
            </w:r>
            <w:r w:rsidRPr="00063BE5">
              <w:rPr>
                <w:rFonts w:ascii="Times New Roman" w:hAnsi="Times New Roman" w:cs="Times New Roman"/>
                <w:sz w:val="20"/>
                <w:szCs w:val="20"/>
              </w:rPr>
              <w:t>(фамилия, инициалы)</w:t>
            </w:r>
          </w:p>
          <w:p w14:paraId="5B1E2E9A" w14:textId="43584E29" w:rsidR="00292D70" w:rsidRDefault="00292D70" w:rsidP="00A57FF0">
            <w:pPr>
              <w:autoSpaceDE w:val="0"/>
              <w:autoSpaceDN w:val="0"/>
              <w:adjustRightInd w:val="0"/>
              <w:contextualSpacing/>
              <w:jc w:val="both"/>
              <w:rPr>
                <w:rFonts w:ascii="Times New Roman" w:hAnsi="Times New Roman" w:cs="Times New Roman"/>
                <w:sz w:val="24"/>
                <w:szCs w:val="24"/>
              </w:rPr>
            </w:pPr>
          </w:p>
          <w:p w14:paraId="2DBB56FC" w14:textId="195C925B" w:rsidR="00063BE5" w:rsidRDefault="00063BE5" w:rsidP="00A57FF0">
            <w:pPr>
              <w:autoSpaceDE w:val="0"/>
              <w:autoSpaceDN w:val="0"/>
              <w:adjustRightInd w:val="0"/>
              <w:contextualSpacing/>
              <w:jc w:val="both"/>
              <w:rPr>
                <w:rFonts w:ascii="Times New Roman" w:hAnsi="Times New Roman" w:cs="Times New Roman"/>
                <w:sz w:val="24"/>
                <w:szCs w:val="24"/>
              </w:rPr>
            </w:pPr>
          </w:p>
          <w:p w14:paraId="0F677478" w14:textId="2CD9ECAD" w:rsidR="001306C2" w:rsidRDefault="001306C2" w:rsidP="00A57FF0">
            <w:pPr>
              <w:autoSpaceDE w:val="0"/>
              <w:autoSpaceDN w:val="0"/>
              <w:adjustRightInd w:val="0"/>
              <w:contextualSpacing/>
              <w:jc w:val="both"/>
              <w:rPr>
                <w:rFonts w:ascii="Times New Roman" w:hAnsi="Times New Roman" w:cs="Times New Roman"/>
                <w:sz w:val="24"/>
                <w:szCs w:val="24"/>
              </w:rPr>
            </w:pPr>
          </w:p>
          <w:p w14:paraId="3F5976EC" w14:textId="77777777" w:rsidR="003802B2" w:rsidRDefault="003802B2" w:rsidP="00A57FF0">
            <w:pPr>
              <w:autoSpaceDE w:val="0"/>
              <w:autoSpaceDN w:val="0"/>
              <w:adjustRightInd w:val="0"/>
              <w:contextualSpacing/>
              <w:jc w:val="both"/>
              <w:rPr>
                <w:rFonts w:ascii="Times New Roman" w:hAnsi="Times New Roman" w:cs="Times New Roman"/>
                <w:sz w:val="24"/>
                <w:szCs w:val="24"/>
              </w:rPr>
            </w:pPr>
          </w:p>
          <w:p w14:paraId="46179EC8" w14:textId="5E32DA3A" w:rsidR="001306C2" w:rsidRDefault="001306C2" w:rsidP="00A57FF0">
            <w:pPr>
              <w:autoSpaceDE w:val="0"/>
              <w:autoSpaceDN w:val="0"/>
              <w:adjustRightInd w:val="0"/>
              <w:contextualSpacing/>
              <w:jc w:val="both"/>
              <w:rPr>
                <w:rFonts w:ascii="Times New Roman" w:hAnsi="Times New Roman" w:cs="Times New Roman"/>
                <w:sz w:val="24"/>
                <w:szCs w:val="24"/>
              </w:rPr>
            </w:pPr>
          </w:p>
          <w:p w14:paraId="2FEEB6D1" w14:textId="77777777" w:rsidR="00292D70" w:rsidRPr="00292D70" w:rsidRDefault="00292D70" w:rsidP="00A57FF0">
            <w:pPr>
              <w:autoSpaceDE w:val="0"/>
              <w:autoSpaceDN w:val="0"/>
              <w:adjustRightInd w:val="0"/>
              <w:contextualSpacing/>
              <w:jc w:val="both"/>
              <w:rPr>
                <w:rFonts w:ascii="Times New Roman" w:hAnsi="Times New Roman" w:cs="Times New Roman"/>
                <w:b/>
                <w:sz w:val="24"/>
                <w:szCs w:val="24"/>
              </w:rPr>
            </w:pPr>
            <w:r w:rsidRPr="00292D70">
              <w:rPr>
                <w:rFonts w:ascii="Times New Roman" w:hAnsi="Times New Roman" w:cs="Times New Roman"/>
                <w:b/>
                <w:sz w:val="24"/>
                <w:szCs w:val="24"/>
              </w:rPr>
              <w:t>ОБУЧАЮЩИЙСЯ:</w:t>
            </w:r>
          </w:p>
          <w:p w14:paraId="73E846D7" w14:textId="77777777" w:rsidR="00292D70" w:rsidRPr="00292D70" w:rsidRDefault="00292D70" w:rsidP="00A57FF0">
            <w:pPr>
              <w:autoSpaceDE w:val="0"/>
              <w:autoSpaceDN w:val="0"/>
              <w:adjustRightInd w:val="0"/>
              <w:contextualSpacing/>
              <w:jc w:val="both"/>
              <w:rPr>
                <w:rFonts w:ascii="Times New Roman" w:hAnsi="Times New Roman" w:cs="Times New Roman"/>
                <w:b/>
                <w:sz w:val="24"/>
                <w:szCs w:val="24"/>
              </w:rPr>
            </w:pPr>
          </w:p>
          <w:p w14:paraId="662E0A1A" w14:textId="218B68B5" w:rsidR="00292D70" w:rsidRPr="00063BE5" w:rsidRDefault="00292D70" w:rsidP="00063BE5">
            <w:pPr>
              <w:autoSpaceDE w:val="0"/>
              <w:autoSpaceDN w:val="0"/>
              <w:adjustRightInd w:val="0"/>
              <w:contextualSpacing/>
              <w:jc w:val="center"/>
              <w:rPr>
                <w:rFonts w:ascii="Times New Roman" w:hAnsi="Times New Roman" w:cs="Times New Roman"/>
                <w:sz w:val="20"/>
                <w:szCs w:val="20"/>
              </w:rPr>
            </w:pPr>
            <w:r w:rsidRPr="00063BE5">
              <w:rPr>
                <w:rFonts w:ascii="Times New Roman" w:hAnsi="Times New Roman" w:cs="Times New Roman"/>
                <w:sz w:val="20"/>
                <w:szCs w:val="20"/>
              </w:rPr>
              <w:t>(фамилия, инициалы)</w:t>
            </w:r>
          </w:p>
          <w:p w14:paraId="0F467465"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Паспорт (свидетельство о рождении):</w:t>
            </w:r>
          </w:p>
          <w:p w14:paraId="1CEBFE37"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lastRenderedPageBreak/>
              <w:t>серия ___________ № _________________</w:t>
            </w:r>
          </w:p>
          <w:p w14:paraId="24844E50"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Выдан__________________________________</w:t>
            </w:r>
          </w:p>
          <w:p w14:paraId="02BD0DBC"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________________________________________________________________________________</w:t>
            </w:r>
          </w:p>
          <w:p w14:paraId="5C99A263" w14:textId="72B76310" w:rsidR="003802B2" w:rsidRPr="00292D70" w:rsidRDefault="00292D70" w:rsidP="003802B2">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 xml:space="preserve">Адрес места жительства: </w:t>
            </w:r>
            <w:r w:rsidR="000935E1">
              <w:rPr>
                <w:rFonts w:ascii="Times New Roman" w:hAnsi="Times New Roman" w:cs="Times New Roman"/>
                <w:sz w:val="24"/>
                <w:szCs w:val="24"/>
              </w:rPr>
              <w:t xml:space="preserve"> </w:t>
            </w:r>
          </w:p>
          <w:p w14:paraId="5AA619C9" w14:textId="3903A9E6" w:rsidR="000935E1" w:rsidRPr="00292D70" w:rsidRDefault="000935E1" w:rsidP="000935E1">
            <w:pPr>
              <w:autoSpaceDE w:val="0"/>
              <w:autoSpaceDN w:val="0"/>
              <w:adjustRightInd w:val="0"/>
              <w:contextualSpacing/>
              <w:jc w:val="both"/>
              <w:rPr>
                <w:rFonts w:ascii="Times New Roman" w:hAnsi="Times New Roman" w:cs="Times New Roman"/>
                <w:sz w:val="24"/>
                <w:szCs w:val="24"/>
              </w:rPr>
            </w:pPr>
          </w:p>
          <w:p w14:paraId="31382C48" w14:textId="00605FB7" w:rsidR="000935E1" w:rsidRPr="00292D70" w:rsidRDefault="000935E1" w:rsidP="000935E1">
            <w:pPr>
              <w:autoSpaceDE w:val="0"/>
              <w:autoSpaceDN w:val="0"/>
              <w:adjustRightInd w:val="0"/>
              <w:contextualSpacing/>
              <w:rPr>
                <w:rFonts w:ascii="Times New Roman" w:hAnsi="Times New Roman" w:cs="Times New Roman"/>
                <w:sz w:val="24"/>
                <w:szCs w:val="24"/>
              </w:rPr>
            </w:pPr>
            <w:r w:rsidRPr="00292D70">
              <w:rPr>
                <w:rFonts w:ascii="Times New Roman" w:hAnsi="Times New Roman" w:cs="Times New Roman"/>
                <w:sz w:val="24"/>
                <w:szCs w:val="24"/>
              </w:rPr>
              <w:t>Контактный телефон:</w:t>
            </w:r>
            <w:r>
              <w:rPr>
                <w:rFonts w:ascii="Times New Roman" w:hAnsi="Times New Roman" w:cs="Times New Roman"/>
                <w:sz w:val="24"/>
                <w:szCs w:val="24"/>
              </w:rPr>
              <w:t xml:space="preserve"> </w:t>
            </w:r>
          </w:p>
          <w:p w14:paraId="295656C4" w14:textId="6DC5DC6C" w:rsidR="00292D70" w:rsidRPr="00292D70" w:rsidRDefault="00292D70" w:rsidP="00A57FF0">
            <w:pPr>
              <w:autoSpaceDE w:val="0"/>
              <w:autoSpaceDN w:val="0"/>
              <w:adjustRightInd w:val="0"/>
              <w:contextualSpacing/>
              <w:jc w:val="both"/>
              <w:rPr>
                <w:rFonts w:ascii="Times New Roman" w:hAnsi="Times New Roman" w:cs="Times New Roman"/>
                <w:sz w:val="24"/>
                <w:szCs w:val="24"/>
              </w:rPr>
            </w:pPr>
          </w:p>
          <w:p w14:paraId="704B6728" w14:textId="77777777" w:rsidR="00292D70" w:rsidRPr="00292D70" w:rsidRDefault="00292D70" w:rsidP="00A57FF0">
            <w:pPr>
              <w:autoSpaceDE w:val="0"/>
              <w:autoSpaceDN w:val="0"/>
              <w:adjustRightInd w:val="0"/>
              <w:contextualSpacing/>
              <w:jc w:val="both"/>
              <w:rPr>
                <w:rFonts w:ascii="Times New Roman" w:hAnsi="Times New Roman" w:cs="Times New Roman"/>
                <w:sz w:val="24"/>
                <w:szCs w:val="24"/>
              </w:rPr>
            </w:pPr>
            <w:r w:rsidRPr="00292D70">
              <w:rPr>
                <w:rFonts w:ascii="Times New Roman" w:hAnsi="Times New Roman" w:cs="Times New Roman"/>
                <w:sz w:val="24"/>
                <w:szCs w:val="24"/>
              </w:rPr>
              <w:t xml:space="preserve">       </w:t>
            </w:r>
          </w:p>
        </w:tc>
      </w:tr>
    </w:tbl>
    <w:p w14:paraId="4B168EAE" w14:textId="3B6C7B2F" w:rsidR="00292D70" w:rsidRDefault="00292D70" w:rsidP="00A71DFD">
      <w:pPr>
        <w:widowControl w:val="0"/>
        <w:autoSpaceDE w:val="0"/>
        <w:autoSpaceDN w:val="0"/>
        <w:adjustRightInd w:val="0"/>
        <w:spacing w:after="0" w:line="240" w:lineRule="auto"/>
        <w:ind w:firstLine="0"/>
        <w:rPr>
          <w:rFonts w:eastAsia="Calibri"/>
          <w:sz w:val="24"/>
          <w:szCs w:val="24"/>
          <w:lang w:eastAsia="ru-RU"/>
        </w:rPr>
      </w:pPr>
    </w:p>
    <w:p w14:paraId="4BBE88F9" w14:textId="67999C8F" w:rsidR="00292D70" w:rsidRDefault="00292D70" w:rsidP="00A71DFD">
      <w:pPr>
        <w:widowControl w:val="0"/>
        <w:autoSpaceDE w:val="0"/>
        <w:autoSpaceDN w:val="0"/>
        <w:adjustRightInd w:val="0"/>
        <w:spacing w:after="0" w:line="240" w:lineRule="auto"/>
        <w:ind w:firstLine="0"/>
        <w:rPr>
          <w:rFonts w:eastAsia="Calibri"/>
          <w:sz w:val="24"/>
          <w:szCs w:val="24"/>
          <w:lang w:eastAsia="ru-RU"/>
        </w:rPr>
      </w:pPr>
    </w:p>
    <w:p w14:paraId="0B180D91" w14:textId="34CD3191" w:rsidR="00292D70" w:rsidRDefault="00292D70" w:rsidP="00A71DFD">
      <w:pPr>
        <w:widowControl w:val="0"/>
        <w:autoSpaceDE w:val="0"/>
        <w:autoSpaceDN w:val="0"/>
        <w:adjustRightInd w:val="0"/>
        <w:spacing w:after="0" w:line="240" w:lineRule="auto"/>
        <w:ind w:firstLine="0"/>
        <w:rPr>
          <w:rFonts w:eastAsia="Calibri"/>
          <w:sz w:val="24"/>
          <w:szCs w:val="24"/>
          <w:lang w:eastAsia="ru-RU"/>
        </w:rPr>
      </w:pPr>
    </w:p>
    <w:p w14:paraId="3EF362DD" w14:textId="1A24944D" w:rsidR="00292D70" w:rsidRDefault="00292D70" w:rsidP="00A71DFD">
      <w:pPr>
        <w:widowControl w:val="0"/>
        <w:autoSpaceDE w:val="0"/>
        <w:autoSpaceDN w:val="0"/>
        <w:adjustRightInd w:val="0"/>
        <w:spacing w:after="0" w:line="240" w:lineRule="auto"/>
        <w:ind w:firstLine="0"/>
        <w:rPr>
          <w:rFonts w:eastAsia="Calibri"/>
          <w:sz w:val="24"/>
          <w:szCs w:val="24"/>
          <w:lang w:eastAsia="ru-RU"/>
        </w:rPr>
      </w:pPr>
    </w:p>
    <w:p w14:paraId="085A038D" w14:textId="77777777" w:rsidR="00292D70" w:rsidRPr="00292D70" w:rsidRDefault="00292D70" w:rsidP="00A71DFD">
      <w:pPr>
        <w:widowControl w:val="0"/>
        <w:autoSpaceDE w:val="0"/>
        <w:autoSpaceDN w:val="0"/>
        <w:adjustRightInd w:val="0"/>
        <w:spacing w:after="0" w:line="240" w:lineRule="auto"/>
        <w:ind w:firstLine="0"/>
        <w:rPr>
          <w:rFonts w:eastAsia="Calibri"/>
          <w:sz w:val="24"/>
          <w:szCs w:val="24"/>
          <w:lang w:eastAsia="ru-RU"/>
        </w:rPr>
      </w:pPr>
    </w:p>
    <w:sectPr w:rsidR="00292D70" w:rsidRPr="00292D70" w:rsidSect="00292D70">
      <w:footerReference w:type="default" r:id="rId14"/>
      <w:pgSz w:w="11906" w:h="16838"/>
      <w:pgMar w:top="851"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0541" w14:textId="77777777" w:rsidR="00C46226" w:rsidRDefault="00C46226" w:rsidP="007D2256">
      <w:pPr>
        <w:spacing w:after="0" w:line="240" w:lineRule="auto"/>
      </w:pPr>
      <w:r>
        <w:separator/>
      </w:r>
    </w:p>
  </w:endnote>
  <w:endnote w:type="continuationSeparator" w:id="0">
    <w:p w14:paraId="51708078" w14:textId="77777777" w:rsidR="00C46226" w:rsidRDefault="00C46226" w:rsidP="007D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12ED" w14:textId="3BDFFCC0" w:rsidR="00184798" w:rsidRDefault="00885661">
    <w:pPr>
      <w:pStyle w:val="a3"/>
      <w:jc w:val="center"/>
    </w:pPr>
    <w:r>
      <w:fldChar w:fldCharType="begin"/>
    </w:r>
    <w:r>
      <w:instrText>PAGE   \* MERGEFORMAT</w:instrText>
    </w:r>
    <w:r>
      <w:fldChar w:fldCharType="separate"/>
    </w:r>
    <w:r w:rsidR="00F1580A">
      <w:rPr>
        <w:noProof/>
      </w:rPr>
      <w:t>6</w:t>
    </w:r>
    <w:r>
      <w:fldChar w:fldCharType="end"/>
    </w:r>
  </w:p>
  <w:p w14:paraId="34EBDF19" w14:textId="77777777" w:rsidR="00184798"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564F" w14:textId="77777777" w:rsidR="00C46226" w:rsidRDefault="00C46226" w:rsidP="007D2256">
      <w:pPr>
        <w:spacing w:after="0" w:line="240" w:lineRule="auto"/>
      </w:pPr>
      <w:r>
        <w:separator/>
      </w:r>
    </w:p>
  </w:footnote>
  <w:footnote w:type="continuationSeparator" w:id="0">
    <w:p w14:paraId="382C13CF" w14:textId="77777777" w:rsidR="00C46226" w:rsidRDefault="00C46226" w:rsidP="007D2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FD"/>
    <w:rsid w:val="00002C34"/>
    <w:rsid w:val="00003010"/>
    <w:rsid w:val="0001283C"/>
    <w:rsid w:val="00042900"/>
    <w:rsid w:val="000607EE"/>
    <w:rsid w:val="00063BE5"/>
    <w:rsid w:val="00074E5C"/>
    <w:rsid w:val="000935E1"/>
    <w:rsid w:val="000D6BC8"/>
    <w:rsid w:val="000F336D"/>
    <w:rsid w:val="001306C2"/>
    <w:rsid w:val="001444B5"/>
    <w:rsid w:val="00173943"/>
    <w:rsid w:val="001853B0"/>
    <w:rsid w:val="001F1698"/>
    <w:rsid w:val="00200B7A"/>
    <w:rsid w:val="002052C2"/>
    <w:rsid w:val="002130E6"/>
    <w:rsid w:val="00220477"/>
    <w:rsid w:val="00232D0E"/>
    <w:rsid w:val="00281E5C"/>
    <w:rsid w:val="00292D70"/>
    <w:rsid w:val="002A11A9"/>
    <w:rsid w:val="002A2420"/>
    <w:rsid w:val="002A2E81"/>
    <w:rsid w:val="002D6F58"/>
    <w:rsid w:val="002E654E"/>
    <w:rsid w:val="002F7DDF"/>
    <w:rsid w:val="003312BE"/>
    <w:rsid w:val="00340C97"/>
    <w:rsid w:val="003802B2"/>
    <w:rsid w:val="00394152"/>
    <w:rsid w:val="003A20FD"/>
    <w:rsid w:val="003A51AC"/>
    <w:rsid w:val="003B7F28"/>
    <w:rsid w:val="003F081E"/>
    <w:rsid w:val="003F0D1E"/>
    <w:rsid w:val="00403C9E"/>
    <w:rsid w:val="004252BC"/>
    <w:rsid w:val="00445C5B"/>
    <w:rsid w:val="00465291"/>
    <w:rsid w:val="00472A54"/>
    <w:rsid w:val="0048347A"/>
    <w:rsid w:val="004B2968"/>
    <w:rsid w:val="004D610B"/>
    <w:rsid w:val="004D68CA"/>
    <w:rsid w:val="005337E9"/>
    <w:rsid w:val="005A34A4"/>
    <w:rsid w:val="005A7D2F"/>
    <w:rsid w:val="005B45FE"/>
    <w:rsid w:val="005B6BF8"/>
    <w:rsid w:val="005D36C7"/>
    <w:rsid w:val="005D7B61"/>
    <w:rsid w:val="005F37A0"/>
    <w:rsid w:val="006045FC"/>
    <w:rsid w:val="0061112D"/>
    <w:rsid w:val="00631D60"/>
    <w:rsid w:val="0063713E"/>
    <w:rsid w:val="00650F3D"/>
    <w:rsid w:val="006B5C0B"/>
    <w:rsid w:val="006C0B96"/>
    <w:rsid w:val="006F4E1F"/>
    <w:rsid w:val="006F76D6"/>
    <w:rsid w:val="00701E04"/>
    <w:rsid w:val="007277B0"/>
    <w:rsid w:val="00747539"/>
    <w:rsid w:val="00782AB0"/>
    <w:rsid w:val="007B3676"/>
    <w:rsid w:val="007D2256"/>
    <w:rsid w:val="007D4373"/>
    <w:rsid w:val="007D6563"/>
    <w:rsid w:val="007F6292"/>
    <w:rsid w:val="00806B83"/>
    <w:rsid w:val="00807EF0"/>
    <w:rsid w:val="008654FB"/>
    <w:rsid w:val="00884752"/>
    <w:rsid w:val="00885661"/>
    <w:rsid w:val="00896B0F"/>
    <w:rsid w:val="008A19F9"/>
    <w:rsid w:val="008A1C4F"/>
    <w:rsid w:val="008B2C50"/>
    <w:rsid w:val="008E115A"/>
    <w:rsid w:val="00912AEE"/>
    <w:rsid w:val="00916E9F"/>
    <w:rsid w:val="00935059"/>
    <w:rsid w:val="00936E0A"/>
    <w:rsid w:val="009528E9"/>
    <w:rsid w:val="00986014"/>
    <w:rsid w:val="009A13FD"/>
    <w:rsid w:val="009A6130"/>
    <w:rsid w:val="009C4620"/>
    <w:rsid w:val="00A01AAC"/>
    <w:rsid w:val="00A2302A"/>
    <w:rsid w:val="00A43DFD"/>
    <w:rsid w:val="00A71DFD"/>
    <w:rsid w:val="00A85EB4"/>
    <w:rsid w:val="00AF5E12"/>
    <w:rsid w:val="00B065CD"/>
    <w:rsid w:val="00B33E2E"/>
    <w:rsid w:val="00B43809"/>
    <w:rsid w:val="00B47DEA"/>
    <w:rsid w:val="00B53544"/>
    <w:rsid w:val="00B60431"/>
    <w:rsid w:val="00B72749"/>
    <w:rsid w:val="00B804C6"/>
    <w:rsid w:val="00B8440D"/>
    <w:rsid w:val="00BE5B1D"/>
    <w:rsid w:val="00C16C5D"/>
    <w:rsid w:val="00C22653"/>
    <w:rsid w:val="00C46226"/>
    <w:rsid w:val="00CD0186"/>
    <w:rsid w:val="00CF1BB8"/>
    <w:rsid w:val="00CF53DD"/>
    <w:rsid w:val="00D10161"/>
    <w:rsid w:val="00D15D13"/>
    <w:rsid w:val="00D2460D"/>
    <w:rsid w:val="00D31373"/>
    <w:rsid w:val="00D543F7"/>
    <w:rsid w:val="00D75C75"/>
    <w:rsid w:val="00D75F79"/>
    <w:rsid w:val="00D908B9"/>
    <w:rsid w:val="00D95FAF"/>
    <w:rsid w:val="00DB77FD"/>
    <w:rsid w:val="00DD0E0B"/>
    <w:rsid w:val="00DE0123"/>
    <w:rsid w:val="00DE6117"/>
    <w:rsid w:val="00E0732E"/>
    <w:rsid w:val="00E31DD1"/>
    <w:rsid w:val="00E67529"/>
    <w:rsid w:val="00E92995"/>
    <w:rsid w:val="00EA257D"/>
    <w:rsid w:val="00EA4D3C"/>
    <w:rsid w:val="00EE48E0"/>
    <w:rsid w:val="00EF3D07"/>
    <w:rsid w:val="00F06C67"/>
    <w:rsid w:val="00F1580A"/>
    <w:rsid w:val="00F400CC"/>
    <w:rsid w:val="00F664A3"/>
    <w:rsid w:val="00F8266F"/>
    <w:rsid w:val="00F855D3"/>
    <w:rsid w:val="00F9598C"/>
    <w:rsid w:val="00FA7875"/>
    <w:rsid w:val="00FF7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1AF43F"/>
  <w15:docId w15:val="{4D9425EC-A8ED-4F58-BCEA-BB40DF34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1DF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71DFD"/>
  </w:style>
  <w:style w:type="paragraph" w:styleId="a5">
    <w:name w:val="header"/>
    <w:basedOn w:val="a"/>
    <w:link w:val="a6"/>
    <w:uiPriority w:val="99"/>
    <w:unhideWhenUsed/>
    <w:rsid w:val="007D22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2256"/>
  </w:style>
  <w:style w:type="table" w:styleId="a7">
    <w:name w:val="Table Grid"/>
    <w:basedOn w:val="a1"/>
    <w:uiPriority w:val="59"/>
    <w:rsid w:val="00292D70"/>
    <w:pPr>
      <w:spacing w:after="0"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5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3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13" Type="http://schemas.openxmlformats.org/officeDocument/2006/relationships/hyperlink" Target="consultantplus://offline/ref=171FCE2CFD30950C53C704BECFA9F5D36A200417FD482E5867E92ED83DF509C4AB60D2302F9E4FC3B5Q1D" TargetMode="External"/><Relationship Id="rId3" Type="http://schemas.openxmlformats.org/officeDocument/2006/relationships/webSettings" Target="webSettings.xml"/><Relationship Id="rId7" Type="http://schemas.openxmlformats.org/officeDocument/2006/relationships/hyperlink" Target="consultantplus://offline/ref=171FCE2CFD30950C53C704BECFA9F5D36A200417FD482E5867E92ED83DF509C4AB60D2302F9E4ECDB5QFD" TargetMode="External"/><Relationship Id="rId12"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11" Type="http://schemas.openxmlformats.org/officeDocument/2006/relationships/hyperlink" Target="file:///D:\&#1055;%20%20&#1054;%20%20&#1059;\&#1044;&#1054;&#1043;&#1054;&#1042;&#1054;&#1056;&#1040;%20%20&#1087;&#1086;%20&#1055;&#1054;&#1059;\&#1044;&#1086;&#1075;&#1086;&#1074;&#1086;&#1088;%20&#1086;%20&#1087;&#1088;&#1077;&#1076;&#1086;&#1089;&#1090;&#1072;&#1074;&#1083;&#1077;&#1085;&#1080;&#1080;%20&#1055;&#1054;&#1059;%20&#1085;&#1072;%202014%20-%2015%20&#1091;&#1095;.&#1075;..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171FCE2CFD30950C53C704BECFA9F5D36A200417FD482E5867E92ED83DBFQ5D" TargetMode="External"/><Relationship Id="rId4" Type="http://schemas.openxmlformats.org/officeDocument/2006/relationships/footnotes" Target="footnotes.xml"/><Relationship Id="rId9" Type="http://schemas.openxmlformats.org/officeDocument/2006/relationships/hyperlink" Target="consultantplus://offline/ref=171FCE2CFD30950C53C704BECFA9F5D36A21041BF8492E5867E92ED83DBFQ5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2975</Words>
  <Characters>16963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Патрон</dc:creator>
  <cp:lastModifiedBy>1</cp:lastModifiedBy>
  <cp:revision>2</cp:revision>
  <cp:lastPrinted>2023-09-01T07:58:00Z</cp:lastPrinted>
  <dcterms:created xsi:type="dcterms:W3CDTF">2026-06-08T02:35:00Z</dcterms:created>
  <dcterms:modified xsi:type="dcterms:W3CDTF">2026-06-08T02:35:00Z</dcterms:modified>
</cp:coreProperties>
</file>